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8B" w:rsidRPr="00B3574B" w:rsidRDefault="001F31D8" w:rsidP="00270F75">
      <w:pPr>
        <w:jc w:val="center"/>
        <w:rPr>
          <w:b/>
          <w:u w:val="single"/>
        </w:rPr>
      </w:pPr>
      <w:r w:rsidRPr="00B3574B">
        <w:rPr>
          <w:b/>
          <w:u w:val="single"/>
        </w:rPr>
        <w:t>H/W 3.1 – Properties of Plastics</w:t>
      </w:r>
    </w:p>
    <w:p w:rsidR="00B3574B" w:rsidRPr="00B3574B" w:rsidRDefault="001F31D8" w:rsidP="00B3574B">
      <w:pPr>
        <w:ind w:right="-22"/>
        <w:rPr>
          <w:b/>
          <w:u w:val="single"/>
        </w:rPr>
      </w:pPr>
      <w:r w:rsidRPr="00B3574B">
        <w:rPr>
          <w:b/>
          <w:u w:val="single"/>
        </w:rPr>
        <w:t>PART A</w:t>
      </w:r>
    </w:p>
    <w:p w:rsidR="00B3574B" w:rsidRPr="00B3574B" w:rsidRDefault="00B3574B" w:rsidP="00B3574B">
      <w:pPr>
        <w:ind w:right="-22"/>
        <w:rPr>
          <w:rFonts w:ascii="Times New Roman" w:hAnsi="Times New Roman"/>
          <w:sz w:val="24"/>
        </w:rPr>
      </w:pPr>
      <w:r w:rsidRPr="00B3574B">
        <w:rPr>
          <w:sz w:val="24"/>
          <w:szCs w:val="24"/>
        </w:rPr>
        <w:t>1</w:t>
      </w:r>
      <w:r w:rsidRPr="00B3574B">
        <w:rPr>
          <w:b/>
          <w:sz w:val="24"/>
          <w:szCs w:val="24"/>
        </w:rPr>
        <w:t>.</w:t>
      </w:r>
      <w:r w:rsidRPr="00B3574B">
        <w:rPr>
          <w:b/>
        </w:rPr>
        <w:t xml:space="preserve"> </w:t>
      </w:r>
      <w:r w:rsidRPr="00B3574B">
        <w:rPr>
          <w:sz w:val="24"/>
        </w:rPr>
        <w:t>Some widely used fibres are shown in the grid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8"/>
        <w:gridCol w:w="3569"/>
        <w:gridCol w:w="3569"/>
      </w:tblGrid>
      <w:tr w:rsidR="00B3574B" w:rsidRPr="00B3574B" w:rsidTr="00B3574B">
        <w:tc>
          <w:tcPr>
            <w:tcW w:w="3568" w:type="dxa"/>
          </w:tcPr>
          <w:p w:rsidR="00B3574B" w:rsidRDefault="00B3574B" w:rsidP="00B3574B">
            <w:pPr>
              <w:ind w:right="-22"/>
              <w:rPr>
                <w:b/>
              </w:rPr>
            </w:pPr>
            <w:r w:rsidRPr="00B3574B">
              <w:rPr>
                <w:b/>
              </w:rPr>
              <w:t>A.        COTTO</w:t>
            </w:r>
            <w:r w:rsidR="002701DC">
              <w:rPr>
                <w:b/>
              </w:rPr>
              <w:t>N</w:t>
            </w:r>
          </w:p>
          <w:p w:rsidR="002701DC" w:rsidRPr="00B3574B" w:rsidRDefault="002701DC" w:rsidP="00B3574B">
            <w:pPr>
              <w:ind w:right="-22"/>
              <w:rPr>
                <w:b/>
              </w:rPr>
            </w:pPr>
          </w:p>
        </w:tc>
        <w:tc>
          <w:tcPr>
            <w:tcW w:w="3569" w:type="dxa"/>
          </w:tcPr>
          <w:p w:rsidR="00B3574B" w:rsidRPr="00B3574B" w:rsidRDefault="00B3574B" w:rsidP="00B3574B">
            <w:pPr>
              <w:ind w:right="-22"/>
              <w:rPr>
                <w:b/>
              </w:rPr>
            </w:pPr>
            <w:r w:rsidRPr="00B3574B">
              <w:rPr>
                <w:b/>
              </w:rPr>
              <w:t xml:space="preserve">B.    </w:t>
            </w:r>
            <w:r>
              <w:rPr>
                <w:b/>
              </w:rPr>
              <w:t xml:space="preserve">  </w:t>
            </w:r>
            <w:r w:rsidRPr="00B3574B">
              <w:rPr>
                <w:b/>
              </w:rPr>
              <w:t>NYLON (POLYAMIDE)</w:t>
            </w:r>
          </w:p>
        </w:tc>
        <w:tc>
          <w:tcPr>
            <w:tcW w:w="3569" w:type="dxa"/>
          </w:tcPr>
          <w:p w:rsidR="00B3574B" w:rsidRPr="00B3574B" w:rsidRDefault="00B3574B" w:rsidP="00B3574B">
            <w:pPr>
              <w:ind w:right="-22"/>
              <w:rPr>
                <w:b/>
              </w:rPr>
            </w:pPr>
            <w:r w:rsidRPr="00B3574B">
              <w:rPr>
                <w:b/>
              </w:rPr>
              <w:t xml:space="preserve">C. </w:t>
            </w:r>
            <w:r>
              <w:rPr>
                <w:b/>
              </w:rPr>
              <w:t xml:space="preserve">   </w:t>
            </w:r>
            <w:r w:rsidRPr="00B3574B">
              <w:rPr>
                <w:b/>
              </w:rPr>
              <w:t>TERYLENE (POLYESTER)</w:t>
            </w:r>
          </w:p>
        </w:tc>
      </w:tr>
      <w:tr w:rsidR="00B3574B" w:rsidRPr="00B3574B" w:rsidTr="00B3574B">
        <w:tc>
          <w:tcPr>
            <w:tcW w:w="3568" w:type="dxa"/>
          </w:tcPr>
          <w:p w:rsidR="00B3574B" w:rsidRPr="00B3574B" w:rsidRDefault="00B3574B" w:rsidP="00B3574B">
            <w:pPr>
              <w:ind w:right="-22"/>
              <w:rPr>
                <w:b/>
              </w:rPr>
            </w:pPr>
            <w:r w:rsidRPr="00B3574B">
              <w:rPr>
                <w:b/>
              </w:rPr>
              <w:t xml:space="preserve">D. </w:t>
            </w:r>
            <w:r>
              <w:rPr>
                <w:b/>
              </w:rPr>
              <w:t xml:space="preserve">       POLY(PROPENE)</w:t>
            </w:r>
          </w:p>
        </w:tc>
        <w:tc>
          <w:tcPr>
            <w:tcW w:w="3569" w:type="dxa"/>
          </w:tcPr>
          <w:p w:rsidR="00B3574B" w:rsidRPr="00B3574B" w:rsidRDefault="00B3574B" w:rsidP="00B3574B">
            <w:pPr>
              <w:ind w:right="-22"/>
              <w:rPr>
                <w:b/>
              </w:rPr>
            </w:pPr>
            <w:r>
              <w:rPr>
                <w:b/>
              </w:rPr>
              <w:t>E.      WOOL</w:t>
            </w:r>
          </w:p>
        </w:tc>
        <w:tc>
          <w:tcPr>
            <w:tcW w:w="3569" w:type="dxa"/>
          </w:tcPr>
          <w:p w:rsidR="00B3574B" w:rsidRDefault="00B3574B" w:rsidP="002701DC">
            <w:pPr>
              <w:tabs>
                <w:tab w:val="left" w:pos="1168"/>
              </w:tabs>
              <w:ind w:right="-22"/>
              <w:rPr>
                <w:b/>
              </w:rPr>
            </w:pPr>
            <w:r>
              <w:rPr>
                <w:b/>
              </w:rPr>
              <w:t>F.     SILK</w:t>
            </w:r>
            <w:r w:rsidR="002701DC">
              <w:rPr>
                <w:b/>
              </w:rPr>
              <w:tab/>
            </w:r>
          </w:p>
          <w:p w:rsidR="002701DC" w:rsidRPr="00B3574B" w:rsidRDefault="002701DC" w:rsidP="002701DC">
            <w:pPr>
              <w:tabs>
                <w:tab w:val="left" w:pos="1168"/>
              </w:tabs>
              <w:ind w:right="-22"/>
              <w:rPr>
                <w:b/>
              </w:rPr>
            </w:pPr>
          </w:p>
        </w:tc>
      </w:tr>
    </w:tbl>
    <w:p w:rsidR="00B3574B" w:rsidRDefault="00B3574B" w:rsidP="00B3574B">
      <w:pPr>
        <w:pStyle w:val="ListParagraph"/>
        <w:spacing w:line="240" w:lineRule="auto"/>
        <w:rPr>
          <w:sz w:val="24"/>
        </w:rPr>
      </w:pPr>
    </w:p>
    <w:p w:rsidR="00B3574B" w:rsidRPr="00B3574B" w:rsidRDefault="00B3574B" w:rsidP="00B3574B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B3574B">
        <w:rPr>
          <w:sz w:val="24"/>
        </w:rPr>
        <w:t xml:space="preserve">Identify the natural fibre that is obtained from a plant. </w:t>
      </w:r>
    </w:p>
    <w:p w:rsidR="00B3574B" w:rsidRPr="00B3574B" w:rsidRDefault="00B3574B" w:rsidP="00B3574B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B3574B">
        <w:rPr>
          <w:sz w:val="24"/>
        </w:rPr>
        <w:t xml:space="preserve">Identify the </w:t>
      </w:r>
      <w:r w:rsidRPr="00B3574B">
        <w:rPr>
          <w:b/>
          <w:bCs/>
          <w:sz w:val="24"/>
        </w:rPr>
        <w:t>two</w:t>
      </w:r>
      <w:r w:rsidRPr="00B3574B">
        <w:rPr>
          <w:sz w:val="24"/>
        </w:rPr>
        <w:t xml:space="preserve"> natural fibres that are obtained from animals.</w:t>
      </w:r>
    </w:p>
    <w:p w:rsidR="00B3574B" w:rsidRPr="00B3574B" w:rsidRDefault="00B3574B" w:rsidP="00B3574B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B3574B">
        <w:rPr>
          <w:sz w:val="24"/>
        </w:rPr>
        <w:t>The remaining fibres in the grid are said to be ‘</w:t>
      </w:r>
      <w:r w:rsidRPr="00B3574B">
        <w:rPr>
          <w:b/>
          <w:bCs/>
          <w:sz w:val="24"/>
        </w:rPr>
        <w:t>synthetic</w:t>
      </w:r>
      <w:r w:rsidRPr="00B3574B">
        <w:rPr>
          <w:sz w:val="24"/>
        </w:rPr>
        <w:t>’. What does the word ‘</w:t>
      </w:r>
      <w:r w:rsidRPr="00B3574B">
        <w:rPr>
          <w:b/>
          <w:bCs/>
          <w:sz w:val="24"/>
        </w:rPr>
        <w:t>synthetic</w:t>
      </w:r>
      <w:r w:rsidRPr="00B3574B">
        <w:rPr>
          <w:sz w:val="24"/>
        </w:rPr>
        <w:t>’   mean?</w:t>
      </w:r>
    </w:p>
    <w:p w:rsidR="00B3574B" w:rsidRPr="00B3574B" w:rsidRDefault="00B3574B" w:rsidP="00B3574B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B3574B">
        <w:rPr>
          <w:sz w:val="24"/>
        </w:rPr>
        <w:t xml:space="preserve">The natural fibres are </w:t>
      </w:r>
      <w:r w:rsidRPr="00B3574B">
        <w:rPr>
          <w:b/>
          <w:bCs/>
          <w:sz w:val="24"/>
        </w:rPr>
        <w:t>‘biodegradable’</w:t>
      </w:r>
      <w:r w:rsidRPr="00B3574B">
        <w:rPr>
          <w:sz w:val="24"/>
        </w:rPr>
        <w:t xml:space="preserve">. What does the term </w:t>
      </w:r>
      <w:r w:rsidRPr="00B3574B">
        <w:rPr>
          <w:b/>
          <w:bCs/>
          <w:sz w:val="24"/>
        </w:rPr>
        <w:t>‘biodegradable’</w:t>
      </w:r>
      <w:r w:rsidRPr="00B3574B">
        <w:rPr>
          <w:sz w:val="24"/>
        </w:rPr>
        <w:t xml:space="preserve"> mean?</w:t>
      </w:r>
    </w:p>
    <w:p w:rsidR="00B3574B" w:rsidRPr="006060FC" w:rsidRDefault="006060FC" w:rsidP="00B3574B">
      <w:pPr>
        <w:spacing w:line="240" w:lineRule="auto"/>
        <w:ind w:left="9360"/>
        <w:rPr>
          <w:sz w:val="24"/>
          <w:szCs w:val="24"/>
        </w:rPr>
      </w:pPr>
      <w:r>
        <w:rPr>
          <w:sz w:val="24"/>
          <w:szCs w:val="24"/>
        </w:rPr>
        <w:t>(4 m</w:t>
      </w:r>
      <w:r w:rsidR="00B3574B" w:rsidRPr="006060FC">
        <w:rPr>
          <w:sz w:val="24"/>
          <w:szCs w:val="24"/>
        </w:rPr>
        <w:t>arks)</w:t>
      </w:r>
    </w:p>
    <w:p w:rsidR="002701DC" w:rsidRPr="006060FC" w:rsidRDefault="00B3574B" w:rsidP="006060FC">
      <w:pPr>
        <w:rPr>
          <w:sz w:val="24"/>
          <w:szCs w:val="24"/>
        </w:rPr>
      </w:pPr>
      <w:r w:rsidRPr="006060FC">
        <w:rPr>
          <w:sz w:val="24"/>
          <w:szCs w:val="24"/>
        </w:rPr>
        <w:t xml:space="preserve">2. </w:t>
      </w:r>
      <w:r w:rsidR="006060FC" w:rsidRPr="006060FC">
        <w:rPr>
          <w:sz w:val="24"/>
          <w:szCs w:val="24"/>
        </w:rPr>
        <w:t>The grid below shows various carbon compounds</w:t>
      </w:r>
      <w:r w:rsidR="006060FC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8"/>
        <w:gridCol w:w="3569"/>
        <w:gridCol w:w="3569"/>
      </w:tblGrid>
      <w:tr w:rsidR="002701DC" w:rsidRPr="00B3574B" w:rsidTr="002701DC">
        <w:tc>
          <w:tcPr>
            <w:tcW w:w="3568" w:type="dxa"/>
          </w:tcPr>
          <w:p w:rsidR="002701DC" w:rsidRDefault="002701DC" w:rsidP="00F44C8B">
            <w:pPr>
              <w:ind w:right="-22"/>
              <w:rPr>
                <w:sz w:val="32"/>
                <w:vertAlign w:val="subscript"/>
              </w:rPr>
            </w:pPr>
            <w:r w:rsidRPr="00B3574B">
              <w:rPr>
                <w:b/>
              </w:rPr>
              <w:t xml:space="preserve">A.        </w:t>
            </w:r>
            <w:r w:rsidRPr="002701DC">
              <w:rPr>
                <w:sz w:val="32"/>
              </w:rPr>
              <w:t>CH</w:t>
            </w:r>
            <w:r w:rsidRPr="002701DC">
              <w:rPr>
                <w:sz w:val="32"/>
                <w:vertAlign w:val="subscript"/>
              </w:rPr>
              <w:t>2</w:t>
            </w:r>
            <w:r w:rsidRPr="002701DC">
              <w:rPr>
                <w:sz w:val="32"/>
              </w:rPr>
              <w:t>=CH</w:t>
            </w:r>
            <w:r w:rsidRPr="002701DC">
              <w:rPr>
                <w:sz w:val="32"/>
                <w:vertAlign w:val="subscript"/>
              </w:rPr>
              <w:t>2</w:t>
            </w:r>
          </w:p>
          <w:p w:rsidR="002701DC" w:rsidRPr="00B3574B" w:rsidRDefault="002701DC" w:rsidP="00F44C8B">
            <w:pPr>
              <w:ind w:right="-22"/>
              <w:rPr>
                <w:b/>
              </w:rPr>
            </w:pPr>
          </w:p>
        </w:tc>
        <w:tc>
          <w:tcPr>
            <w:tcW w:w="3569" w:type="dxa"/>
          </w:tcPr>
          <w:p w:rsidR="002701DC" w:rsidRPr="00F44C8B" w:rsidRDefault="002701DC" w:rsidP="002701DC">
            <w:pPr>
              <w:rPr>
                <w:sz w:val="32"/>
              </w:rPr>
            </w:pPr>
            <w:r w:rsidRPr="00B3574B">
              <w:rPr>
                <w:b/>
              </w:rPr>
              <w:t xml:space="preserve">B.    </w:t>
            </w:r>
            <w:r>
              <w:rPr>
                <w:b/>
              </w:rPr>
              <w:t xml:space="preserve">  </w:t>
            </w:r>
            <w:r w:rsidRPr="002701DC">
              <w:rPr>
                <w:sz w:val="32"/>
              </w:rPr>
              <w:t>CH</w:t>
            </w:r>
            <w:r w:rsidRPr="002701DC">
              <w:rPr>
                <w:sz w:val="32"/>
                <w:vertAlign w:val="subscript"/>
              </w:rPr>
              <w:t>2</w:t>
            </w:r>
            <w:r w:rsidRPr="002701DC">
              <w:rPr>
                <w:sz w:val="32"/>
              </w:rPr>
              <w:t>=</w:t>
            </w:r>
            <w:proofErr w:type="spellStart"/>
            <w:r w:rsidRPr="002701DC">
              <w:rPr>
                <w:sz w:val="32"/>
              </w:rPr>
              <w:t>CH</w:t>
            </w:r>
            <w:r w:rsidR="00F44C8B">
              <w:rPr>
                <w:sz w:val="32"/>
              </w:rPr>
              <w:t>Cl</w:t>
            </w:r>
            <w:bookmarkStart w:id="0" w:name="_GoBack"/>
            <w:bookmarkEnd w:id="0"/>
            <w:proofErr w:type="spellEnd"/>
          </w:p>
          <w:p w:rsidR="002701DC" w:rsidRPr="00B3574B" w:rsidRDefault="002701DC" w:rsidP="00F44C8B">
            <w:pPr>
              <w:ind w:right="-22"/>
              <w:rPr>
                <w:b/>
              </w:rPr>
            </w:pPr>
          </w:p>
        </w:tc>
        <w:tc>
          <w:tcPr>
            <w:tcW w:w="3569" w:type="dxa"/>
          </w:tcPr>
          <w:p w:rsidR="002701DC" w:rsidRPr="002701DC" w:rsidRDefault="002701DC" w:rsidP="002701DC">
            <w:pPr>
              <w:rPr>
                <w:sz w:val="32"/>
              </w:rPr>
            </w:pPr>
            <w:r w:rsidRPr="00B3574B">
              <w:rPr>
                <w:b/>
              </w:rPr>
              <w:t xml:space="preserve">C. </w:t>
            </w:r>
            <w:r>
              <w:rPr>
                <w:b/>
              </w:rPr>
              <w:t xml:space="preserve">   </w:t>
            </w:r>
            <w:r w:rsidRPr="002701DC">
              <w:rPr>
                <w:sz w:val="32"/>
              </w:rPr>
              <w:t>CH</w:t>
            </w:r>
            <w:r w:rsidRPr="002701DC">
              <w:rPr>
                <w:sz w:val="32"/>
                <w:vertAlign w:val="subscript"/>
              </w:rPr>
              <w:t>3</w:t>
            </w:r>
            <w:r w:rsidRPr="002701DC">
              <w:rPr>
                <w:sz w:val="32"/>
              </w:rPr>
              <w:t>CH</w:t>
            </w:r>
            <w:r w:rsidRPr="002701DC">
              <w:rPr>
                <w:sz w:val="32"/>
                <w:vertAlign w:val="subscript"/>
              </w:rPr>
              <w:t>3</w:t>
            </w:r>
          </w:p>
          <w:p w:rsidR="002701DC" w:rsidRDefault="002701DC" w:rsidP="00F44C8B">
            <w:pPr>
              <w:ind w:right="-22"/>
              <w:rPr>
                <w:b/>
              </w:rPr>
            </w:pPr>
          </w:p>
          <w:p w:rsidR="002701DC" w:rsidRPr="00B3574B" w:rsidRDefault="002701DC" w:rsidP="00F44C8B">
            <w:pPr>
              <w:ind w:right="-22"/>
              <w:rPr>
                <w:b/>
              </w:rPr>
            </w:pPr>
          </w:p>
        </w:tc>
      </w:tr>
      <w:tr w:rsidR="002701DC" w:rsidRPr="00B3574B" w:rsidTr="002701DC">
        <w:tc>
          <w:tcPr>
            <w:tcW w:w="3568" w:type="dxa"/>
          </w:tcPr>
          <w:p w:rsidR="002701DC" w:rsidRPr="002701DC" w:rsidRDefault="002701DC" w:rsidP="002701DC">
            <w:pPr>
              <w:rPr>
                <w:sz w:val="32"/>
              </w:rPr>
            </w:pPr>
            <w:r w:rsidRPr="00B3574B">
              <w:rPr>
                <w:b/>
              </w:rPr>
              <w:t xml:space="preserve">D. </w:t>
            </w:r>
            <w:r>
              <w:rPr>
                <w:b/>
              </w:rPr>
              <w:t xml:space="preserve">       </w:t>
            </w:r>
            <w:r w:rsidRPr="002701DC">
              <w:rPr>
                <w:sz w:val="32"/>
              </w:rPr>
              <w:t>CH</w:t>
            </w:r>
            <w:r w:rsidRPr="002701DC">
              <w:rPr>
                <w:sz w:val="32"/>
                <w:vertAlign w:val="subscript"/>
              </w:rPr>
              <w:t>3</w:t>
            </w:r>
            <w:r w:rsidRPr="002701DC">
              <w:rPr>
                <w:sz w:val="32"/>
              </w:rPr>
              <w:t>CH</w:t>
            </w:r>
            <w:r w:rsidRPr="002701DC">
              <w:rPr>
                <w:sz w:val="32"/>
                <w:vertAlign w:val="subscript"/>
              </w:rPr>
              <w:t>2</w:t>
            </w:r>
            <w:r w:rsidRPr="002701DC">
              <w:rPr>
                <w:sz w:val="32"/>
              </w:rPr>
              <w:t>CH</w:t>
            </w:r>
            <w:r w:rsidRPr="002701DC">
              <w:rPr>
                <w:sz w:val="32"/>
                <w:vertAlign w:val="subscript"/>
              </w:rPr>
              <w:t>3</w:t>
            </w:r>
          </w:p>
          <w:p w:rsidR="002701DC" w:rsidRPr="00B3574B" w:rsidRDefault="002701DC" w:rsidP="00F44C8B">
            <w:pPr>
              <w:ind w:right="-22"/>
              <w:rPr>
                <w:b/>
              </w:rPr>
            </w:pPr>
          </w:p>
        </w:tc>
        <w:tc>
          <w:tcPr>
            <w:tcW w:w="3569" w:type="dxa"/>
          </w:tcPr>
          <w:p w:rsidR="002701DC" w:rsidRPr="002701DC" w:rsidRDefault="002701DC" w:rsidP="002701DC">
            <w:pPr>
              <w:rPr>
                <w:sz w:val="32"/>
              </w:rPr>
            </w:pPr>
            <w:r>
              <w:rPr>
                <w:b/>
              </w:rPr>
              <w:t xml:space="preserve">E.      </w:t>
            </w:r>
            <w:r w:rsidRPr="002701DC">
              <w:rPr>
                <w:sz w:val="32"/>
              </w:rPr>
              <w:t>CF</w:t>
            </w:r>
            <w:r w:rsidRPr="002701DC">
              <w:rPr>
                <w:sz w:val="32"/>
                <w:vertAlign w:val="subscript"/>
              </w:rPr>
              <w:t>2</w:t>
            </w:r>
            <w:r w:rsidRPr="002701DC">
              <w:rPr>
                <w:sz w:val="32"/>
              </w:rPr>
              <w:t>=CF</w:t>
            </w:r>
            <w:r w:rsidRPr="002701DC">
              <w:rPr>
                <w:sz w:val="32"/>
                <w:vertAlign w:val="subscript"/>
              </w:rPr>
              <w:t>2</w:t>
            </w:r>
          </w:p>
        </w:tc>
        <w:tc>
          <w:tcPr>
            <w:tcW w:w="3569" w:type="dxa"/>
          </w:tcPr>
          <w:p w:rsidR="002701DC" w:rsidRPr="002701DC" w:rsidRDefault="002701DC" w:rsidP="002701DC">
            <w:r>
              <w:rPr>
                <w:b/>
              </w:rPr>
              <w:t xml:space="preserve">F.     </w:t>
            </w:r>
            <w:r w:rsidRPr="002701DC">
              <w:rPr>
                <w:sz w:val="32"/>
              </w:rPr>
              <w:t>CH</w:t>
            </w:r>
            <w:r w:rsidRPr="002701DC">
              <w:rPr>
                <w:sz w:val="32"/>
                <w:vertAlign w:val="subscript"/>
              </w:rPr>
              <w:t>3</w:t>
            </w:r>
            <w:r w:rsidRPr="002701DC">
              <w:rPr>
                <w:sz w:val="32"/>
              </w:rPr>
              <w:t>CH=CH</w:t>
            </w:r>
            <w:r w:rsidRPr="002701DC">
              <w:rPr>
                <w:sz w:val="32"/>
                <w:vertAlign w:val="subscript"/>
              </w:rPr>
              <w:t>2</w:t>
            </w:r>
          </w:p>
          <w:p w:rsidR="002701DC" w:rsidRDefault="002701DC" w:rsidP="00F44C8B">
            <w:pPr>
              <w:tabs>
                <w:tab w:val="left" w:pos="1168"/>
              </w:tabs>
              <w:ind w:right="-22"/>
              <w:rPr>
                <w:b/>
              </w:rPr>
            </w:pPr>
            <w:r>
              <w:rPr>
                <w:b/>
              </w:rPr>
              <w:tab/>
            </w:r>
          </w:p>
          <w:p w:rsidR="002701DC" w:rsidRPr="00B3574B" w:rsidRDefault="002701DC" w:rsidP="00F44C8B">
            <w:pPr>
              <w:tabs>
                <w:tab w:val="left" w:pos="1168"/>
              </w:tabs>
              <w:ind w:right="-22"/>
              <w:rPr>
                <w:b/>
              </w:rPr>
            </w:pPr>
          </w:p>
        </w:tc>
      </w:tr>
    </w:tbl>
    <w:p w:rsidR="006060FC" w:rsidRDefault="006060FC" w:rsidP="006060FC">
      <w:pPr>
        <w:pStyle w:val="Header"/>
        <w:tabs>
          <w:tab w:val="clear" w:pos="4320"/>
          <w:tab w:val="clear" w:pos="8640"/>
        </w:tabs>
        <w:rPr>
          <w:rFonts w:asciiTheme="minorHAnsi" w:hAnsiTheme="minorHAnsi"/>
        </w:rPr>
      </w:pPr>
      <w:r w:rsidRPr="006060FC">
        <w:rPr>
          <w:rFonts w:asciiTheme="minorHAnsi" w:hAnsiTheme="minorHAnsi"/>
        </w:rPr>
        <w:t xml:space="preserve">Which </w:t>
      </w:r>
      <w:r w:rsidRPr="006060FC">
        <w:rPr>
          <w:rFonts w:asciiTheme="minorHAnsi" w:hAnsiTheme="minorHAnsi"/>
          <w:b/>
          <w:bCs/>
        </w:rPr>
        <w:t>box or boxes</w:t>
      </w:r>
      <w:r w:rsidRPr="006060FC">
        <w:rPr>
          <w:rFonts w:asciiTheme="minorHAnsi" w:hAnsiTheme="minorHAnsi"/>
        </w:rPr>
        <w:t xml:space="preserve"> shows</w:t>
      </w:r>
      <w:r>
        <w:rPr>
          <w:rFonts w:asciiTheme="minorHAnsi" w:hAnsiTheme="minorHAnsi"/>
        </w:rPr>
        <w:t>:</w:t>
      </w:r>
    </w:p>
    <w:p w:rsidR="006060FC" w:rsidRDefault="006060FC" w:rsidP="006060FC">
      <w:pPr>
        <w:pStyle w:val="Header"/>
        <w:tabs>
          <w:tab w:val="clear" w:pos="4320"/>
          <w:tab w:val="clear" w:pos="8640"/>
        </w:tabs>
        <w:rPr>
          <w:rFonts w:asciiTheme="minorHAnsi" w:hAnsiTheme="minorHAnsi"/>
        </w:rPr>
      </w:pPr>
    </w:p>
    <w:p w:rsidR="006060FC" w:rsidRPr="006060FC" w:rsidRDefault="006060FC" w:rsidP="006060FC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Theme="minorHAnsi" w:hAnsiTheme="minorHAnsi"/>
          <w:szCs w:val="24"/>
        </w:rPr>
      </w:pPr>
      <w:r w:rsidRPr="006060FC">
        <w:rPr>
          <w:rFonts w:asciiTheme="minorHAnsi" w:hAnsiTheme="minorHAnsi"/>
          <w:szCs w:val="24"/>
        </w:rPr>
        <w:t>A hydrocarbon which will form an addition polymer?</w:t>
      </w:r>
    </w:p>
    <w:p w:rsidR="006060FC" w:rsidRPr="006060FC" w:rsidRDefault="006060FC" w:rsidP="006060FC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Theme="minorHAnsi" w:hAnsiTheme="minorHAnsi"/>
          <w:szCs w:val="24"/>
        </w:rPr>
      </w:pPr>
      <w:r w:rsidRPr="006060FC">
        <w:rPr>
          <w:rFonts w:asciiTheme="minorHAnsi" w:hAnsiTheme="minorHAnsi"/>
          <w:szCs w:val="24"/>
        </w:rPr>
        <w:t xml:space="preserve">The compound </w:t>
      </w:r>
      <w:proofErr w:type="spellStart"/>
      <w:r w:rsidRPr="006060FC">
        <w:rPr>
          <w:rFonts w:asciiTheme="minorHAnsi" w:hAnsiTheme="minorHAnsi"/>
          <w:szCs w:val="24"/>
        </w:rPr>
        <w:t>ethene</w:t>
      </w:r>
      <w:proofErr w:type="spellEnd"/>
      <w:r w:rsidRPr="006060FC">
        <w:rPr>
          <w:rFonts w:asciiTheme="minorHAnsi" w:hAnsiTheme="minorHAnsi"/>
          <w:szCs w:val="24"/>
        </w:rPr>
        <w:t>?</w:t>
      </w:r>
    </w:p>
    <w:p w:rsidR="006060FC" w:rsidRPr="006060FC" w:rsidRDefault="006060FC" w:rsidP="006060FC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6060FC">
        <w:rPr>
          <w:sz w:val="24"/>
          <w:szCs w:val="24"/>
        </w:rPr>
        <w:t>A compound which would form the following polymer?</w:t>
      </w:r>
    </w:p>
    <w:p w:rsidR="002F426C" w:rsidRDefault="006060FC" w:rsidP="006060FC">
      <w:pPr>
        <w:rPr>
          <w:sz w:val="24"/>
          <w:szCs w:val="24"/>
        </w:rPr>
      </w:pPr>
      <w:r w:rsidRPr="006060FC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060FC">
        <w:rPr>
          <w:sz w:val="24"/>
          <w:szCs w:val="24"/>
        </w:rPr>
        <w:t xml:space="preserve">  </w:t>
      </w:r>
      <w:r w:rsidRPr="006060FC">
        <w:rPr>
          <w:sz w:val="24"/>
          <w:szCs w:val="24"/>
        </w:rPr>
        <w:sym w:font="Symbol" w:char="F02D"/>
      </w:r>
      <w:r w:rsidRPr="006060FC">
        <w:rPr>
          <w:sz w:val="24"/>
          <w:szCs w:val="24"/>
        </w:rPr>
        <w:t>CH</w:t>
      </w:r>
      <w:r w:rsidRPr="006060FC">
        <w:rPr>
          <w:sz w:val="24"/>
          <w:szCs w:val="24"/>
          <w:vertAlign w:val="subscript"/>
        </w:rPr>
        <w:t>2</w:t>
      </w:r>
      <w:r w:rsidRPr="006060FC">
        <w:rPr>
          <w:sz w:val="24"/>
          <w:szCs w:val="24"/>
        </w:rPr>
        <w:sym w:font="Symbol" w:char="F02D"/>
      </w:r>
      <w:proofErr w:type="spellStart"/>
      <w:r w:rsidRPr="006060FC">
        <w:rPr>
          <w:sz w:val="24"/>
          <w:szCs w:val="24"/>
        </w:rPr>
        <w:t>CHCl</w:t>
      </w:r>
      <w:proofErr w:type="spellEnd"/>
      <w:r w:rsidRPr="006060FC">
        <w:rPr>
          <w:sz w:val="24"/>
          <w:szCs w:val="24"/>
        </w:rPr>
        <w:sym w:font="Symbol" w:char="F02D"/>
      </w:r>
      <w:r w:rsidRPr="006060FC">
        <w:rPr>
          <w:sz w:val="24"/>
          <w:szCs w:val="24"/>
        </w:rPr>
        <w:t>CH</w:t>
      </w:r>
      <w:r w:rsidRPr="006060FC">
        <w:rPr>
          <w:sz w:val="24"/>
          <w:szCs w:val="24"/>
          <w:vertAlign w:val="subscript"/>
        </w:rPr>
        <w:t>2</w:t>
      </w:r>
      <w:r w:rsidRPr="006060FC">
        <w:rPr>
          <w:sz w:val="24"/>
          <w:szCs w:val="24"/>
        </w:rPr>
        <w:sym w:font="Symbol" w:char="F02D"/>
      </w:r>
      <w:proofErr w:type="spellStart"/>
      <w:r w:rsidRPr="006060FC">
        <w:rPr>
          <w:sz w:val="24"/>
          <w:szCs w:val="24"/>
        </w:rPr>
        <w:t>CHCl</w:t>
      </w:r>
      <w:proofErr w:type="spellEnd"/>
      <w:r w:rsidRPr="006060FC">
        <w:rPr>
          <w:sz w:val="24"/>
          <w:szCs w:val="24"/>
        </w:rPr>
        <w:sym w:font="Symbol" w:char="F02D"/>
      </w:r>
      <w:r w:rsidRPr="006060FC">
        <w:rPr>
          <w:sz w:val="24"/>
          <w:szCs w:val="24"/>
        </w:rPr>
        <w:t>CH</w:t>
      </w:r>
      <w:r w:rsidRPr="006060FC">
        <w:rPr>
          <w:sz w:val="24"/>
          <w:szCs w:val="24"/>
          <w:vertAlign w:val="subscript"/>
        </w:rPr>
        <w:t>2</w:t>
      </w:r>
      <w:r w:rsidRPr="006060FC">
        <w:rPr>
          <w:sz w:val="24"/>
          <w:szCs w:val="24"/>
        </w:rPr>
        <w:sym w:font="Symbol" w:char="F02D"/>
      </w:r>
      <w:proofErr w:type="spellStart"/>
      <w:r w:rsidRPr="006060FC">
        <w:rPr>
          <w:sz w:val="24"/>
          <w:szCs w:val="24"/>
        </w:rPr>
        <w:t>CHCl</w:t>
      </w:r>
      <w:proofErr w:type="spellEnd"/>
      <w:r w:rsidRPr="006060FC">
        <w:rPr>
          <w:sz w:val="24"/>
          <w:szCs w:val="24"/>
        </w:rPr>
        <w:sym w:font="Symbol" w:char="F02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(3 marks)</w:t>
      </w:r>
    </w:p>
    <w:p w:rsidR="00F679DC" w:rsidRDefault="00F679DC" w:rsidP="006060FC">
      <w:pPr>
        <w:rPr>
          <w:sz w:val="24"/>
          <w:szCs w:val="24"/>
        </w:rPr>
      </w:pPr>
    </w:p>
    <w:p w:rsidR="002F426C" w:rsidRPr="002F426C" w:rsidRDefault="002F426C" w:rsidP="006060FC">
      <w:pPr>
        <w:rPr>
          <w:sz w:val="24"/>
        </w:rPr>
      </w:pPr>
      <w:r>
        <w:rPr>
          <w:sz w:val="24"/>
          <w:szCs w:val="24"/>
        </w:rPr>
        <w:t>3</w:t>
      </w:r>
      <w:r w:rsidRPr="002F426C">
        <w:rPr>
          <w:sz w:val="24"/>
          <w:szCs w:val="24"/>
        </w:rPr>
        <w:t xml:space="preserve">. </w:t>
      </w:r>
      <w:r w:rsidRPr="002F426C">
        <w:rPr>
          <w:sz w:val="24"/>
        </w:rPr>
        <w:t>Smouldering or burning plastics can produce toxic material in the form of smoke and gases.  Polystyrene,         for example, burns to give dense, sooty smoke due to its high carbon content.</w:t>
      </w:r>
    </w:p>
    <w:p w:rsidR="002F426C" w:rsidRPr="002F426C" w:rsidRDefault="002F426C" w:rsidP="002F426C">
      <w:pPr>
        <w:pStyle w:val="ListParagraph"/>
        <w:numPr>
          <w:ilvl w:val="0"/>
          <w:numId w:val="5"/>
        </w:numPr>
        <w:rPr>
          <w:sz w:val="24"/>
        </w:rPr>
      </w:pPr>
      <w:r w:rsidRPr="002F426C">
        <w:rPr>
          <w:sz w:val="24"/>
        </w:rPr>
        <w:t xml:space="preserve">Which toxic gas will all plastics produce if they burn in insufficient air for complete combustion to </w:t>
      </w:r>
      <w:r>
        <w:rPr>
          <w:sz w:val="24"/>
        </w:rPr>
        <w:t>occur</w:t>
      </w:r>
      <w:r w:rsidRPr="002F426C">
        <w:rPr>
          <w:sz w:val="24"/>
        </w:rPr>
        <w:t>?</w:t>
      </w:r>
    </w:p>
    <w:p w:rsidR="002F426C" w:rsidRPr="005B3327" w:rsidRDefault="002F426C" w:rsidP="002F426C">
      <w:pPr>
        <w:pStyle w:val="ListParagraph"/>
        <w:numPr>
          <w:ilvl w:val="0"/>
          <w:numId w:val="5"/>
        </w:numPr>
        <w:rPr>
          <w:sz w:val="24"/>
        </w:rPr>
      </w:pPr>
      <w:r w:rsidRPr="005B3327">
        <w:rPr>
          <w:sz w:val="24"/>
        </w:rPr>
        <w:t>Which other toxic gas does PVC produce because of the chlorine it contains?</w:t>
      </w:r>
      <w:r w:rsidRPr="005B3327">
        <w:rPr>
          <w:sz w:val="24"/>
        </w:rPr>
        <w:tab/>
      </w:r>
    </w:p>
    <w:p w:rsidR="002F426C" w:rsidRDefault="002F426C" w:rsidP="002F426C">
      <w:pPr>
        <w:pStyle w:val="ListParagraph"/>
        <w:numPr>
          <w:ilvl w:val="0"/>
          <w:numId w:val="5"/>
        </w:numPr>
        <w:rPr>
          <w:sz w:val="24"/>
        </w:rPr>
      </w:pPr>
      <w:r w:rsidRPr="005B3327">
        <w:rPr>
          <w:sz w:val="24"/>
        </w:rPr>
        <w:t>Which other toxic gas do polyurethanes produce because of the hydrogen, carbon and nitrogen they contain?</w:t>
      </w:r>
      <w:r w:rsidRPr="005B3327">
        <w:rPr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679DC">
        <w:rPr>
          <w:sz w:val="24"/>
        </w:rPr>
        <w:t>(3</w:t>
      </w:r>
      <w:r w:rsidRPr="002F426C">
        <w:rPr>
          <w:sz w:val="24"/>
        </w:rPr>
        <w:t xml:space="preserve"> marks)</w:t>
      </w:r>
    </w:p>
    <w:p w:rsidR="00F679DC" w:rsidRPr="002F426C" w:rsidRDefault="00F679DC" w:rsidP="00F679DC">
      <w:pPr>
        <w:pStyle w:val="ListParagraph"/>
        <w:rPr>
          <w:sz w:val="24"/>
        </w:rPr>
      </w:pPr>
    </w:p>
    <w:p w:rsidR="008F1881" w:rsidRDefault="002F426C" w:rsidP="008F1881">
      <w:pPr>
        <w:ind w:left="284" w:hanging="284"/>
        <w:rPr>
          <w:sz w:val="24"/>
        </w:rPr>
      </w:pPr>
      <w:r w:rsidRPr="008F1881">
        <w:rPr>
          <w:sz w:val="24"/>
        </w:rPr>
        <w:t xml:space="preserve">4. </w:t>
      </w:r>
      <w:r w:rsidR="008F1881" w:rsidRPr="008F1881">
        <w:rPr>
          <w:sz w:val="24"/>
        </w:rPr>
        <w:t>Explain why a thermosetting polymer, usually melamine, is chosen as the surface for worktops in kitchens.</w:t>
      </w:r>
      <w:r w:rsidR="008F1881" w:rsidRPr="008F1881">
        <w:rPr>
          <w:sz w:val="24"/>
        </w:rPr>
        <w:tab/>
      </w:r>
      <w:r w:rsidR="008F1881" w:rsidRPr="008F1881">
        <w:rPr>
          <w:sz w:val="24"/>
        </w:rPr>
        <w:tab/>
      </w:r>
      <w:r w:rsidR="008F1881">
        <w:rPr>
          <w:rFonts w:ascii="Times New Roman" w:hAnsi="Times New Roman"/>
          <w:sz w:val="24"/>
        </w:rPr>
        <w:tab/>
      </w:r>
      <w:r w:rsidR="008F1881">
        <w:rPr>
          <w:rFonts w:ascii="Times New Roman" w:hAnsi="Times New Roman"/>
          <w:sz w:val="24"/>
        </w:rPr>
        <w:tab/>
      </w:r>
      <w:r w:rsidR="008F1881">
        <w:rPr>
          <w:rFonts w:ascii="Times New Roman" w:hAnsi="Times New Roman"/>
          <w:sz w:val="24"/>
        </w:rPr>
        <w:tab/>
      </w:r>
      <w:r w:rsidR="008F1881">
        <w:rPr>
          <w:rFonts w:ascii="Times New Roman" w:hAnsi="Times New Roman"/>
          <w:sz w:val="24"/>
        </w:rPr>
        <w:tab/>
      </w:r>
      <w:r w:rsidR="008F1881">
        <w:rPr>
          <w:rFonts w:ascii="Times New Roman" w:hAnsi="Times New Roman"/>
          <w:sz w:val="24"/>
        </w:rPr>
        <w:tab/>
      </w:r>
      <w:r w:rsidR="008F1881">
        <w:rPr>
          <w:rFonts w:ascii="Times New Roman" w:hAnsi="Times New Roman"/>
          <w:sz w:val="24"/>
        </w:rPr>
        <w:tab/>
      </w:r>
      <w:r w:rsidR="008F1881">
        <w:rPr>
          <w:rFonts w:ascii="Times New Roman" w:hAnsi="Times New Roman"/>
          <w:sz w:val="24"/>
        </w:rPr>
        <w:tab/>
      </w:r>
      <w:r w:rsidR="008F1881">
        <w:rPr>
          <w:rFonts w:ascii="Times New Roman" w:hAnsi="Times New Roman"/>
          <w:sz w:val="24"/>
        </w:rPr>
        <w:tab/>
      </w:r>
      <w:r w:rsidR="008F1881">
        <w:rPr>
          <w:rFonts w:ascii="Times New Roman" w:hAnsi="Times New Roman"/>
          <w:sz w:val="24"/>
        </w:rPr>
        <w:tab/>
        <w:t xml:space="preserve">            </w:t>
      </w:r>
      <w:r w:rsidR="008F1881" w:rsidRPr="008F1881">
        <w:rPr>
          <w:sz w:val="24"/>
        </w:rPr>
        <w:t>(1 mark)</w:t>
      </w:r>
    </w:p>
    <w:p w:rsidR="00A43B5C" w:rsidRDefault="00A43B5C" w:rsidP="008F1881">
      <w:pPr>
        <w:ind w:left="284" w:hanging="284"/>
        <w:rPr>
          <w:sz w:val="24"/>
        </w:rPr>
      </w:pPr>
    </w:p>
    <w:p w:rsidR="00A43B5C" w:rsidRDefault="00A43B5C" w:rsidP="008F1881">
      <w:pPr>
        <w:ind w:left="284" w:hanging="284"/>
        <w:rPr>
          <w:sz w:val="24"/>
        </w:rPr>
      </w:pPr>
    </w:p>
    <w:p w:rsidR="00A43B5C" w:rsidRPr="005B3327" w:rsidRDefault="006B35D4" w:rsidP="00A43B5C">
      <w:pPr>
        <w:rPr>
          <w:sz w:val="24"/>
        </w:rPr>
      </w:pPr>
      <w:r>
        <w:rPr>
          <w:rFonts w:ascii="Times New Roman" w:hAnsi="Times New Roman"/>
          <w:noProof/>
          <w:sz w:val="24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325755</wp:posOffset>
                </wp:positionV>
                <wp:extent cx="2209800" cy="847725"/>
                <wp:effectExtent l="5080" t="0" r="4445" b="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847725"/>
                          <a:chOff x="3555" y="11412"/>
                          <a:chExt cx="3480" cy="1335"/>
                        </a:xfrm>
                      </wpg:grpSpPr>
                      <wps:wsp>
                        <wps:cNvPr id="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942" y="11862"/>
                            <a:ext cx="46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4C8B" w:rsidRDefault="00F44C8B" w:rsidP="00A43B5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945" y="12282"/>
                            <a:ext cx="46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4C8B" w:rsidRDefault="00F44C8B" w:rsidP="00A43B5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915" y="11412"/>
                            <a:ext cx="46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4C8B" w:rsidRDefault="00F44C8B" w:rsidP="00A43B5C">
                              <w:pPr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Cl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365" y="12312"/>
                            <a:ext cx="85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4C8B" w:rsidRDefault="00F44C8B" w:rsidP="00A43B5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CH</w:t>
                              </w:r>
                              <w:r>
                                <w:rPr>
                                  <w:sz w:val="20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380" y="11862"/>
                            <a:ext cx="46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4C8B" w:rsidRDefault="00F44C8B" w:rsidP="00A43B5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350" y="11412"/>
                            <a:ext cx="46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4C8B" w:rsidRDefault="00F44C8B" w:rsidP="00A43B5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20"/>
                        <wps:cNvCnPr/>
                        <wps:spPr bwMode="auto">
                          <a:xfrm>
                            <a:off x="4140" y="11757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1"/>
                        <wps:cNvCnPr/>
                        <wps:spPr bwMode="auto">
                          <a:xfrm>
                            <a:off x="4140" y="12177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2"/>
                        <wps:cNvCnPr/>
                        <wps:spPr bwMode="auto">
                          <a:xfrm>
                            <a:off x="4575" y="11742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3"/>
                        <wps:cNvCnPr/>
                        <wps:spPr bwMode="auto">
                          <a:xfrm>
                            <a:off x="4575" y="12177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4"/>
                        <wps:cNvCnPr/>
                        <wps:spPr bwMode="auto">
                          <a:xfrm>
                            <a:off x="4230" y="12072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857" y="11862"/>
                            <a:ext cx="46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4C8B" w:rsidRDefault="00F44C8B" w:rsidP="00A43B5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12282"/>
                            <a:ext cx="46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4C8B" w:rsidRDefault="00F44C8B" w:rsidP="00A43B5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830" y="11412"/>
                            <a:ext cx="46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4C8B" w:rsidRDefault="00F44C8B" w:rsidP="00A43B5C">
                              <w:pPr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Cl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280" y="12312"/>
                            <a:ext cx="85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4C8B" w:rsidRDefault="00F44C8B" w:rsidP="00A43B5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CH</w:t>
                              </w:r>
                              <w:r>
                                <w:rPr>
                                  <w:sz w:val="20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295" y="11862"/>
                            <a:ext cx="46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4C8B" w:rsidRDefault="00F44C8B" w:rsidP="00A43B5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265" y="11412"/>
                            <a:ext cx="46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4C8B" w:rsidRDefault="00F44C8B" w:rsidP="00A43B5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31"/>
                        <wps:cNvCnPr/>
                        <wps:spPr bwMode="auto">
                          <a:xfrm>
                            <a:off x="5055" y="11757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2"/>
                        <wps:cNvCnPr/>
                        <wps:spPr bwMode="auto">
                          <a:xfrm>
                            <a:off x="5055" y="12177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3"/>
                        <wps:cNvCnPr/>
                        <wps:spPr bwMode="auto">
                          <a:xfrm>
                            <a:off x="5490" y="11742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4"/>
                        <wps:cNvCnPr/>
                        <wps:spPr bwMode="auto">
                          <a:xfrm>
                            <a:off x="5490" y="12177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5"/>
                        <wps:cNvCnPr/>
                        <wps:spPr bwMode="auto">
                          <a:xfrm>
                            <a:off x="5145" y="12072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5757" y="11877"/>
                            <a:ext cx="46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4C8B" w:rsidRDefault="00F44C8B" w:rsidP="00A43B5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760" y="12297"/>
                            <a:ext cx="46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4C8B" w:rsidRDefault="00F44C8B" w:rsidP="00A43B5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5730" y="11427"/>
                            <a:ext cx="46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4C8B" w:rsidRDefault="00F44C8B" w:rsidP="00A43B5C">
                              <w:pPr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Cl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6180" y="12327"/>
                            <a:ext cx="85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4C8B" w:rsidRDefault="00F44C8B" w:rsidP="00A43B5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CH</w:t>
                              </w:r>
                              <w:r>
                                <w:rPr>
                                  <w:sz w:val="20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6195" y="11877"/>
                            <a:ext cx="46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4C8B" w:rsidRDefault="00F44C8B" w:rsidP="00A43B5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6165" y="11427"/>
                            <a:ext cx="46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4C8B" w:rsidRDefault="00F44C8B" w:rsidP="00A43B5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42"/>
                        <wps:cNvCnPr/>
                        <wps:spPr bwMode="auto">
                          <a:xfrm>
                            <a:off x="5955" y="11772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3"/>
                        <wps:cNvCnPr/>
                        <wps:spPr bwMode="auto">
                          <a:xfrm>
                            <a:off x="5955" y="12192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44"/>
                        <wps:cNvCnPr/>
                        <wps:spPr bwMode="auto">
                          <a:xfrm>
                            <a:off x="6390" y="11757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5"/>
                        <wps:cNvCnPr/>
                        <wps:spPr bwMode="auto">
                          <a:xfrm>
                            <a:off x="6390" y="12192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6"/>
                        <wps:cNvCnPr/>
                        <wps:spPr bwMode="auto">
                          <a:xfrm>
                            <a:off x="6045" y="12087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7"/>
                        <wps:cNvCnPr/>
                        <wps:spPr bwMode="auto">
                          <a:xfrm>
                            <a:off x="4695" y="12072"/>
                            <a:ext cx="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8"/>
                        <wps:cNvCnPr/>
                        <wps:spPr bwMode="auto">
                          <a:xfrm>
                            <a:off x="5580" y="12072"/>
                            <a:ext cx="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9"/>
                        <wps:cNvCnPr/>
                        <wps:spPr bwMode="auto">
                          <a:xfrm>
                            <a:off x="6525" y="12087"/>
                            <a:ext cx="4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50"/>
                        <wps:cNvCnPr/>
                        <wps:spPr bwMode="auto">
                          <a:xfrm>
                            <a:off x="3555" y="12072"/>
                            <a:ext cx="4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136.3pt;margin-top:25.65pt;width:174pt;height:66.75pt;z-index:251658240" coordorigin="3555,11412" coordsize="3480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7" type="#_x0000_t202" style="position:absolute;left:3942;top:11862;width:46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A43B5C" w:rsidRDefault="00A43B5C" w:rsidP="00A43B5C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</w:t>
                        </w:r>
                      </w:p>
                    </w:txbxContent>
                  </v:textbox>
                </v:shape>
                <v:shape id="Text Box 15" o:spid="_x0000_s1028" type="#_x0000_t202" style="position:absolute;left:3945;top:12282;width:46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A43B5C" w:rsidRDefault="00A43B5C" w:rsidP="00A43B5C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</w:t>
                        </w:r>
                      </w:p>
                    </w:txbxContent>
                  </v:textbox>
                </v:shape>
                <v:shape id="Text Box 16" o:spid="_x0000_s1029" type="#_x0000_t202" style="position:absolute;left:3915;top:11412;width:46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A43B5C" w:rsidRDefault="00A43B5C" w:rsidP="00A43B5C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Cl</w:t>
                        </w:r>
                      </w:p>
                    </w:txbxContent>
                  </v:textbox>
                </v:shape>
                <v:shape id="Text Box 17" o:spid="_x0000_s1030" type="#_x0000_t202" style="position:absolute;left:4365;top:12312;width:85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A43B5C" w:rsidRDefault="00A43B5C" w:rsidP="00A43B5C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CH</w:t>
                        </w:r>
                        <w:r>
                          <w:rPr>
                            <w:sz w:val="20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18" o:spid="_x0000_s1031" type="#_x0000_t202" style="position:absolute;left:4380;top:11862;width:46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A43B5C" w:rsidRDefault="00A43B5C" w:rsidP="00A43B5C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</w:t>
                        </w:r>
                      </w:p>
                    </w:txbxContent>
                  </v:textbox>
                </v:shape>
                <v:shape id="Text Box 19" o:spid="_x0000_s1032" type="#_x0000_t202" style="position:absolute;left:4350;top:11412;width:46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A43B5C" w:rsidRDefault="00A43B5C" w:rsidP="00A43B5C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F</w:t>
                        </w:r>
                      </w:p>
                    </w:txbxContent>
                  </v:textbox>
                </v:shape>
                <v:line id="Line 20" o:spid="_x0000_s1033" style="position:absolute;visibility:visible;mso-wrap-style:square" from="4140,11757" to="4140,11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21" o:spid="_x0000_s1034" style="position:absolute;visibility:visible;mso-wrap-style:square" from="4140,12177" to="4140,12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22" o:spid="_x0000_s1035" style="position:absolute;visibility:visible;mso-wrap-style:square" from="4575,11742" to="4575,11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23" o:spid="_x0000_s1036" style="position:absolute;visibility:visible;mso-wrap-style:square" from="4575,12177" to="4575,12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24" o:spid="_x0000_s1037" style="position:absolute;visibility:visible;mso-wrap-style:square" from="4230,12072" to="4485,12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shape id="Text Box 25" o:spid="_x0000_s1038" type="#_x0000_t202" style="position:absolute;left:4857;top:11862;width:46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A43B5C" w:rsidRDefault="00A43B5C" w:rsidP="00A43B5C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</w:t>
                        </w:r>
                      </w:p>
                    </w:txbxContent>
                  </v:textbox>
                </v:shape>
                <v:shape id="Text Box 26" o:spid="_x0000_s1039" type="#_x0000_t202" style="position:absolute;left:4860;top:12282;width:46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:rsidR="00A43B5C" w:rsidRDefault="00A43B5C" w:rsidP="00A43B5C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</w:t>
                        </w:r>
                      </w:p>
                    </w:txbxContent>
                  </v:textbox>
                </v:shape>
                <v:shape id="Text Box 27" o:spid="_x0000_s1040" type="#_x0000_t202" style="position:absolute;left:4830;top:11412;width:46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A43B5C" w:rsidRDefault="00A43B5C" w:rsidP="00A43B5C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Cl</w:t>
                        </w:r>
                      </w:p>
                    </w:txbxContent>
                  </v:textbox>
                </v:shape>
                <v:shape id="Text Box 28" o:spid="_x0000_s1041" type="#_x0000_t202" style="position:absolute;left:5280;top:12312;width:85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<v:textbox>
                    <w:txbxContent>
                      <w:p w:rsidR="00A43B5C" w:rsidRDefault="00A43B5C" w:rsidP="00A43B5C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CH</w:t>
                        </w:r>
                        <w:r>
                          <w:rPr>
                            <w:sz w:val="20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29" o:spid="_x0000_s1042" type="#_x0000_t202" style="position:absolute;left:5295;top:11862;width:46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<v:textbox>
                    <w:txbxContent>
                      <w:p w:rsidR="00A43B5C" w:rsidRDefault="00A43B5C" w:rsidP="00A43B5C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</w:t>
                        </w:r>
                      </w:p>
                    </w:txbxContent>
                  </v:textbox>
                </v:shape>
                <v:shape id="Text Box 30" o:spid="_x0000_s1043" type="#_x0000_t202" style="position:absolute;left:5265;top:11412;width:46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<v:textbox>
                    <w:txbxContent>
                      <w:p w:rsidR="00A43B5C" w:rsidRDefault="00A43B5C" w:rsidP="00A43B5C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F</w:t>
                        </w:r>
                      </w:p>
                    </w:txbxContent>
                  </v:textbox>
                </v:shape>
                <v:line id="Line 31" o:spid="_x0000_s1044" style="position:absolute;visibility:visible;mso-wrap-style:square" from="5055,11757" to="5055,11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32" o:spid="_x0000_s1045" style="position:absolute;visibility:visible;mso-wrap-style:square" from="5055,12177" to="5055,12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33" o:spid="_x0000_s1046" style="position:absolute;visibility:visible;mso-wrap-style:square" from="5490,11742" to="5490,11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34" o:spid="_x0000_s1047" style="position:absolute;visibility:visible;mso-wrap-style:square" from="5490,12177" to="5490,12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35" o:spid="_x0000_s1048" style="position:absolute;visibility:visible;mso-wrap-style:square" from="5145,12072" to="5400,12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shape id="Text Box 36" o:spid="_x0000_s1049" type="#_x0000_t202" style="position:absolute;left:5757;top:11877;width:46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A43B5C" w:rsidRDefault="00A43B5C" w:rsidP="00A43B5C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</w:t>
                        </w:r>
                      </w:p>
                    </w:txbxContent>
                  </v:textbox>
                </v:shape>
                <v:shape id="Text Box 37" o:spid="_x0000_s1050" type="#_x0000_t202" style="position:absolute;left:5760;top:12297;width:46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<v:textbox>
                    <w:txbxContent>
                      <w:p w:rsidR="00A43B5C" w:rsidRDefault="00A43B5C" w:rsidP="00A43B5C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</w:t>
                        </w:r>
                      </w:p>
                    </w:txbxContent>
                  </v:textbox>
                </v:shape>
                <v:shape id="Text Box 38" o:spid="_x0000_s1051" type="#_x0000_t202" style="position:absolute;left:5730;top:11427;width:46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ML8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C/BAAAA2wAAAA8AAAAAAAAAAAAAAAAAmAIAAGRycy9kb3du&#10;cmV2LnhtbFBLBQYAAAAABAAEAPUAAACGAwAAAAA=&#10;" stroked="f">
                  <v:textbox>
                    <w:txbxContent>
                      <w:p w:rsidR="00A43B5C" w:rsidRDefault="00A43B5C" w:rsidP="00A43B5C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Cl</w:t>
                        </w:r>
                      </w:p>
                    </w:txbxContent>
                  </v:textbox>
                </v:shape>
                <v:shape id="Text Box 39" o:spid="_x0000_s1052" type="#_x0000_t202" style="position:absolute;left:6180;top:12327;width:85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A43B5C" w:rsidRDefault="00A43B5C" w:rsidP="00A43B5C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CH</w:t>
                        </w:r>
                        <w:r>
                          <w:rPr>
                            <w:sz w:val="20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40" o:spid="_x0000_s1053" type="#_x0000_t202" style="position:absolute;left:6195;top:11877;width:46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      <v:textbox>
                    <w:txbxContent>
                      <w:p w:rsidR="00A43B5C" w:rsidRDefault="00A43B5C" w:rsidP="00A43B5C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</w:t>
                        </w:r>
                      </w:p>
                    </w:txbxContent>
                  </v:textbox>
                </v:shape>
                <v:shape id="Text Box 41" o:spid="_x0000_s1054" type="#_x0000_t202" style="position:absolute;left:6165;top:11427;width:46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YXc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kZz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mF3BAAAA2wAAAA8AAAAAAAAAAAAAAAAAmAIAAGRycy9kb3du&#10;cmV2LnhtbFBLBQYAAAAABAAEAPUAAACGAwAAAAA=&#10;" stroked="f">
                  <v:textbox>
                    <w:txbxContent>
                      <w:p w:rsidR="00A43B5C" w:rsidRDefault="00A43B5C" w:rsidP="00A43B5C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F</w:t>
                        </w:r>
                      </w:p>
                    </w:txbxContent>
                  </v:textbox>
                </v:shape>
                <v:line id="Line 42" o:spid="_x0000_s1055" style="position:absolute;visibility:visible;mso-wrap-style:square" from="5955,11772" to="5955,11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43" o:spid="_x0000_s1056" style="position:absolute;visibility:visible;mso-wrap-style:square" from="5955,12192" to="5955,12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44" o:spid="_x0000_s1057" style="position:absolute;visibility:visible;mso-wrap-style:square" from="6390,11757" to="6390,11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45" o:spid="_x0000_s1058" style="position:absolute;visibility:visible;mso-wrap-style:square" from="6390,12192" to="6390,12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46" o:spid="_x0000_s1059" style="position:absolute;visibility:visible;mso-wrap-style:square" from="6045,12087" to="6300,12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Line 47" o:spid="_x0000_s1060" style="position:absolute;visibility:visible;mso-wrap-style:square" from="4695,12072" to="4965,12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Line 48" o:spid="_x0000_s1061" style="position:absolute;visibility:visible;mso-wrap-style:square" from="5580,12072" to="5850,12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49" o:spid="_x0000_s1062" style="position:absolute;visibility:visible;mso-wrap-style:square" from="6525,12087" to="6990,12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50" o:spid="_x0000_s1063" style="position:absolute;visibility:visible;mso-wrap-style:square" from="3555,12072" to="4020,12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</v:group>
            </w:pict>
          </mc:Fallback>
        </mc:AlternateContent>
      </w:r>
      <w:r w:rsidR="00A43B5C">
        <w:rPr>
          <w:sz w:val="24"/>
        </w:rPr>
        <w:t xml:space="preserve">5. </w:t>
      </w:r>
      <w:r w:rsidR="00A43B5C" w:rsidRPr="005B3327">
        <w:rPr>
          <w:sz w:val="24"/>
        </w:rPr>
        <w:t>A new polymer has the following structure:</w:t>
      </w:r>
    </w:p>
    <w:p w:rsidR="00A43B5C" w:rsidRDefault="00A43B5C" w:rsidP="00A43B5C">
      <w:pPr>
        <w:rPr>
          <w:rFonts w:ascii="Times New Roman" w:hAnsi="Times New Roman"/>
          <w:sz w:val="24"/>
        </w:rPr>
      </w:pPr>
    </w:p>
    <w:p w:rsidR="00A43B5C" w:rsidRDefault="00A43B5C" w:rsidP="00A43B5C">
      <w:pPr>
        <w:rPr>
          <w:rFonts w:ascii="Times New Roman" w:hAnsi="Times New Roman"/>
          <w:sz w:val="24"/>
        </w:rPr>
      </w:pPr>
    </w:p>
    <w:p w:rsidR="00A43B5C" w:rsidRPr="005B3327" w:rsidRDefault="00A43B5C" w:rsidP="00A43B5C">
      <w:pPr>
        <w:rPr>
          <w:sz w:val="24"/>
        </w:rPr>
      </w:pPr>
    </w:p>
    <w:p w:rsidR="00A43B5C" w:rsidRPr="005B3327" w:rsidRDefault="00A43B5C" w:rsidP="00A43B5C">
      <w:pPr>
        <w:pStyle w:val="ListParagraph"/>
        <w:numPr>
          <w:ilvl w:val="1"/>
          <w:numId w:val="8"/>
        </w:numPr>
        <w:spacing w:line="240" w:lineRule="auto"/>
        <w:ind w:left="709" w:hanging="425"/>
        <w:rPr>
          <w:sz w:val="24"/>
        </w:rPr>
      </w:pPr>
      <w:r w:rsidRPr="005B3327">
        <w:rPr>
          <w:sz w:val="24"/>
        </w:rPr>
        <w:t>Draw the full structural formula for the repeat unit in the polymer.</w:t>
      </w:r>
    </w:p>
    <w:p w:rsidR="00A43B5C" w:rsidRPr="005B3327" w:rsidRDefault="00A43B5C" w:rsidP="00A43B5C">
      <w:pPr>
        <w:pStyle w:val="ListParagraph"/>
        <w:numPr>
          <w:ilvl w:val="1"/>
          <w:numId w:val="8"/>
        </w:numPr>
        <w:spacing w:line="240" w:lineRule="auto"/>
        <w:ind w:left="709" w:hanging="425"/>
        <w:rPr>
          <w:sz w:val="24"/>
        </w:rPr>
      </w:pPr>
      <w:r w:rsidRPr="005B3327">
        <w:rPr>
          <w:sz w:val="24"/>
        </w:rPr>
        <w:t>Draw the full structural formula for the monomer from which the polymer is made.</w:t>
      </w:r>
      <w:r w:rsidRPr="005B3327">
        <w:rPr>
          <w:sz w:val="24"/>
        </w:rPr>
        <w:tab/>
        <w:t>(2 marks)</w:t>
      </w:r>
    </w:p>
    <w:p w:rsidR="00A43B5C" w:rsidRPr="005B3327" w:rsidRDefault="00A43B5C" w:rsidP="00A43B5C">
      <w:pPr>
        <w:pStyle w:val="ListParagraph"/>
        <w:spacing w:line="240" w:lineRule="auto"/>
        <w:ind w:left="709"/>
        <w:rPr>
          <w:sz w:val="24"/>
        </w:rPr>
      </w:pPr>
    </w:p>
    <w:p w:rsidR="00932CC4" w:rsidRPr="005B3327" w:rsidRDefault="00A43B5C" w:rsidP="00932CC4">
      <w:pPr>
        <w:ind w:left="720" w:hanging="720"/>
        <w:rPr>
          <w:sz w:val="24"/>
        </w:rPr>
      </w:pPr>
      <w:r w:rsidRPr="005B3327">
        <w:rPr>
          <w:sz w:val="24"/>
        </w:rPr>
        <w:t xml:space="preserve">6. </w:t>
      </w:r>
      <w:r w:rsidR="00932CC4" w:rsidRPr="005B3327">
        <w:rPr>
          <w:sz w:val="24"/>
        </w:rPr>
        <w:t xml:space="preserve">The monomer </w:t>
      </w:r>
      <w:proofErr w:type="spellStart"/>
      <w:r w:rsidR="00932CC4" w:rsidRPr="005B3327">
        <w:rPr>
          <w:sz w:val="24"/>
        </w:rPr>
        <w:t>ethene</w:t>
      </w:r>
      <w:proofErr w:type="spellEnd"/>
      <w:r w:rsidR="00932CC4" w:rsidRPr="005B3327">
        <w:rPr>
          <w:sz w:val="24"/>
        </w:rPr>
        <w:t xml:space="preserve"> can be polymerised to give the polymer </w:t>
      </w:r>
      <w:proofErr w:type="gramStart"/>
      <w:r w:rsidR="00932CC4" w:rsidRPr="005B3327">
        <w:rPr>
          <w:sz w:val="24"/>
        </w:rPr>
        <w:t>poly(</w:t>
      </w:r>
      <w:proofErr w:type="spellStart"/>
      <w:proofErr w:type="gramEnd"/>
      <w:r w:rsidR="00932CC4" w:rsidRPr="005B3327">
        <w:rPr>
          <w:sz w:val="24"/>
        </w:rPr>
        <w:t>ethene</w:t>
      </w:r>
      <w:proofErr w:type="spellEnd"/>
      <w:r w:rsidR="00932CC4" w:rsidRPr="005B3327">
        <w:rPr>
          <w:sz w:val="24"/>
        </w:rPr>
        <w:t>).</w:t>
      </w:r>
    </w:p>
    <w:p w:rsidR="00932CC4" w:rsidRPr="005B3327" w:rsidRDefault="00932CC4" w:rsidP="00932CC4">
      <w:pPr>
        <w:pStyle w:val="ListParagraph"/>
        <w:numPr>
          <w:ilvl w:val="0"/>
          <w:numId w:val="9"/>
        </w:numPr>
        <w:rPr>
          <w:sz w:val="24"/>
        </w:rPr>
      </w:pPr>
      <w:r w:rsidRPr="005B3327">
        <w:rPr>
          <w:sz w:val="24"/>
        </w:rPr>
        <w:t xml:space="preserve">Name the polymer produced from the monomer </w:t>
      </w:r>
      <w:proofErr w:type="spellStart"/>
      <w:r w:rsidRPr="005B3327">
        <w:rPr>
          <w:b/>
          <w:bCs/>
          <w:sz w:val="24"/>
        </w:rPr>
        <w:t>tetrafluoroethene</w:t>
      </w:r>
      <w:proofErr w:type="spellEnd"/>
      <w:r w:rsidRPr="005B3327">
        <w:rPr>
          <w:b/>
          <w:bCs/>
          <w:sz w:val="24"/>
        </w:rPr>
        <w:t>.</w:t>
      </w:r>
    </w:p>
    <w:p w:rsidR="00932CC4" w:rsidRPr="005B3327" w:rsidRDefault="00932CC4" w:rsidP="00932CC4">
      <w:pPr>
        <w:pStyle w:val="ListParagraph"/>
        <w:numPr>
          <w:ilvl w:val="0"/>
          <w:numId w:val="9"/>
        </w:numPr>
        <w:rPr>
          <w:sz w:val="24"/>
        </w:rPr>
      </w:pPr>
      <w:r w:rsidRPr="005B3327">
        <w:rPr>
          <w:sz w:val="24"/>
        </w:rPr>
        <w:t xml:space="preserve">Name the monomer used to produce the polymer </w:t>
      </w:r>
      <w:r w:rsidRPr="005B3327">
        <w:rPr>
          <w:b/>
          <w:bCs/>
          <w:sz w:val="24"/>
        </w:rPr>
        <w:t xml:space="preserve">poly (methyl – 2 – methyl – </w:t>
      </w:r>
      <w:proofErr w:type="spellStart"/>
      <w:r w:rsidRPr="005B3327">
        <w:rPr>
          <w:b/>
          <w:bCs/>
          <w:sz w:val="24"/>
        </w:rPr>
        <w:t>propenoate</w:t>
      </w:r>
      <w:proofErr w:type="spellEnd"/>
      <w:r w:rsidRPr="005B3327">
        <w:rPr>
          <w:b/>
          <w:bCs/>
          <w:sz w:val="24"/>
        </w:rPr>
        <w:t xml:space="preserve">). </w:t>
      </w:r>
    </w:p>
    <w:p w:rsidR="004E078A" w:rsidRPr="00BE112A" w:rsidRDefault="00932CC4" w:rsidP="00BE112A">
      <w:pPr>
        <w:pStyle w:val="ListParagraph"/>
        <w:ind w:left="8640" w:firstLine="720"/>
        <w:rPr>
          <w:bCs/>
          <w:sz w:val="24"/>
        </w:rPr>
      </w:pPr>
      <w:r w:rsidRPr="005B3327">
        <w:rPr>
          <w:b/>
          <w:bCs/>
          <w:sz w:val="24"/>
        </w:rPr>
        <w:t xml:space="preserve"> </w:t>
      </w:r>
      <w:r w:rsidRPr="005B3327">
        <w:rPr>
          <w:bCs/>
          <w:sz w:val="24"/>
        </w:rPr>
        <w:t>(2 marks)</w:t>
      </w:r>
    </w:p>
    <w:p w:rsidR="002F426C" w:rsidRPr="004E078A" w:rsidRDefault="00BE112A" w:rsidP="004E078A">
      <w:pPr>
        <w:ind w:left="2880" w:firstLine="7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TOTAL = 15</w:t>
      </w:r>
      <w:r w:rsidR="004E078A" w:rsidRPr="004E078A">
        <w:rPr>
          <w:b/>
          <w:sz w:val="24"/>
          <w:szCs w:val="24"/>
        </w:rPr>
        <w:t xml:space="preserve"> MARKS</w:t>
      </w:r>
    </w:p>
    <w:p w:rsidR="006060FC" w:rsidRPr="001E28B8" w:rsidRDefault="006060FC" w:rsidP="006060FC">
      <w:pPr>
        <w:rPr>
          <w:rFonts w:ascii="Comic Sans MS" w:hAnsi="Comic Sans MS"/>
        </w:rPr>
      </w:pPr>
    </w:p>
    <w:p w:rsidR="006060FC" w:rsidRPr="006060FC" w:rsidRDefault="006060FC" w:rsidP="006060FC">
      <w:pPr>
        <w:pStyle w:val="Header"/>
        <w:tabs>
          <w:tab w:val="clear" w:pos="4320"/>
          <w:tab w:val="clear" w:pos="8640"/>
        </w:tabs>
        <w:rPr>
          <w:rFonts w:asciiTheme="minorHAnsi" w:hAnsiTheme="minorHAnsi"/>
        </w:rPr>
      </w:pPr>
    </w:p>
    <w:p w:rsidR="001F31D8" w:rsidRPr="001F31D8" w:rsidRDefault="001F31D8" w:rsidP="006060FC">
      <w:pPr>
        <w:ind w:right="-22" w:firstLine="720"/>
        <w:rPr>
          <w:b/>
          <w:u w:val="single"/>
        </w:rPr>
      </w:pPr>
    </w:p>
    <w:sectPr w:rsidR="001F31D8" w:rsidRPr="001F31D8" w:rsidSect="001F31D8">
      <w:pgSz w:w="11906" w:h="16838"/>
      <w:pgMar w:top="567" w:right="849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C0852"/>
    <w:multiLevelType w:val="hybridMultilevel"/>
    <w:tmpl w:val="5D4467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786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82BEB"/>
    <w:multiLevelType w:val="hybridMultilevel"/>
    <w:tmpl w:val="3360768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2163A"/>
    <w:multiLevelType w:val="hybridMultilevel"/>
    <w:tmpl w:val="B3F694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E0113"/>
    <w:multiLevelType w:val="hybridMultilevel"/>
    <w:tmpl w:val="AC748B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6457C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55945504"/>
    <w:multiLevelType w:val="singleLevel"/>
    <w:tmpl w:val="78829CBA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>
    <w:nsid w:val="63527E1D"/>
    <w:multiLevelType w:val="hybridMultilevel"/>
    <w:tmpl w:val="F3C2D9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7764D"/>
    <w:multiLevelType w:val="hybridMultilevel"/>
    <w:tmpl w:val="89B8F4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04B4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7A697176"/>
    <w:multiLevelType w:val="hybridMultilevel"/>
    <w:tmpl w:val="187CB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D4CC7"/>
    <w:multiLevelType w:val="hybridMultilevel"/>
    <w:tmpl w:val="5E28B6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75"/>
    <w:rsid w:val="0004188B"/>
    <w:rsid w:val="00043E13"/>
    <w:rsid w:val="001F31D8"/>
    <w:rsid w:val="002701DC"/>
    <w:rsid w:val="00270F75"/>
    <w:rsid w:val="002F426C"/>
    <w:rsid w:val="003C581B"/>
    <w:rsid w:val="004E078A"/>
    <w:rsid w:val="00514218"/>
    <w:rsid w:val="00561BA4"/>
    <w:rsid w:val="005B3327"/>
    <w:rsid w:val="006060FC"/>
    <w:rsid w:val="006A3B1A"/>
    <w:rsid w:val="006B35D4"/>
    <w:rsid w:val="00712A35"/>
    <w:rsid w:val="007F27EC"/>
    <w:rsid w:val="0085367F"/>
    <w:rsid w:val="008F1881"/>
    <w:rsid w:val="00932CC4"/>
    <w:rsid w:val="009A6BB6"/>
    <w:rsid w:val="00A43B5C"/>
    <w:rsid w:val="00A87FA8"/>
    <w:rsid w:val="00AD7630"/>
    <w:rsid w:val="00B3574B"/>
    <w:rsid w:val="00B53688"/>
    <w:rsid w:val="00BB66B7"/>
    <w:rsid w:val="00BE112A"/>
    <w:rsid w:val="00C07087"/>
    <w:rsid w:val="00DF2D4B"/>
    <w:rsid w:val="00F16953"/>
    <w:rsid w:val="00F44C8B"/>
    <w:rsid w:val="00F51F32"/>
    <w:rsid w:val="00F6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574B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2701D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701DC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1DC"/>
    <w:rPr>
      <w:rFonts w:ascii="Tahoma" w:hAnsi="Tahoma" w:cs="Tahoma"/>
      <w:sz w:val="16"/>
      <w:szCs w:val="16"/>
    </w:rPr>
  </w:style>
  <w:style w:type="paragraph" w:styleId="List2">
    <w:name w:val="List 2"/>
    <w:basedOn w:val="Normal"/>
    <w:rsid w:val="002F426C"/>
    <w:pPr>
      <w:spacing w:after="0" w:line="240" w:lineRule="auto"/>
      <w:ind w:left="566" w:hanging="283"/>
    </w:pPr>
    <w:rPr>
      <w:rFonts w:ascii="Garamond" w:eastAsia="Times New Roman" w:hAnsi="Garamond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574B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2701D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701DC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1DC"/>
    <w:rPr>
      <w:rFonts w:ascii="Tahoma" w:hAnsi="Tahoma" w:cs="Tahoma"/>
      <w:sz w:val="16"/>
      <w:szCs w:val="16"/>
    </w:rPr>
  </w:style>
  <w:style w:type="paragraph" w:styleId="List2">
    <w:name w:val="List 2"/>
    <w:basedOn w:val="Normal"/>
    <w:rsid w:val="002F426C"/>
    <w:pPr>
      <w:spacing w:after="0" w:line="240" w:lineRule="auto"/>
      <w:ind w:left="566" w:hanging="283"/>
    </w:pPr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91FDF-3431-411A-B759-F03DB6B4D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LLeitch</cp:lastModifiedBy>
  <cp:revision>3</cp:revision>
  <dcterms:created xsi:type="dcterms:W3CDTF">2013-11-26T15:09:00Z</dcterms:created>
  <dcterms:modified xsi:type="dcterms:W3CDTF">2015-01-16T14:12:00Z</dcterms:modified>
</cp:coreProperties>
</file>