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37" w:rsidRPr="003A6437" w:rsidRDefault="00A32E27" w:rsidP="005D6F71">
      <w:pPr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21 </w:t>
      </w:r>
      <w:r w:rsidR="00DE1D0A" w:rsidRPr="003A6437">
        <w:rPr>
          <w:rFonts w:ascii="Calibri" w:hAnsi="Calibri"/>
          <w:sz w:val="24"/>
          <w:szCs w:val="24"/>
        </w:rPr>
        <w:t>March</w:t>
      </w:r>
      <w:r w:rsidR="00993184" w:rsidRPr="003A6437">
        <w:rPr>
          <w:rFonts w:ascii="Calibri" w:hAnsi="Calibri"/>
          <w:sz w:val="24"/>
          <w:szCs w:val="24"/>
        </w:rPr>
        <w:t xml:space="preserve"> 2019</w:t>
      </w:r>
    </w:p>
    <w:p w:rsidR="00DE1D0A" w:rsidRDefault="00DE1D0A" w:rsidP="005D6F71">
      <w:pPr>
        <w:rPr>
          <w:rFonts w:ascii="Calibri" w:hAnsi="Calibri"/>
          <w:sz w:val="24"/>
          <w:szCs w:val="24"/>
        </w:rPr>
      </w:pPr>
    </w:p>
    <w:p w:rsidR="003A6437" w:rsidRDefault="003A6437" w:rsidP="005D6F71">
      <w:pPr>
        <w:rPr>
          <w:rFonts w:ascii="Calibri" w:hAnsi="Calibri"/>
          <w:sz w:val="24"/>
          <w:szCs w:val="24"/>
        </w:rPr>
      </w:pPr>
    </w:p>
    <w:p w:rsidR="00A32E27" w:rsidRDefault="00A32E27" w:rsidP="005D6F71">
      <w:pPr>
        <w:rPr>
          <w:rFonts w:ascii="Calibri" w:hAnsi="Calibri"/>
          <w:sz w:val="24"/>
          <w:szCs w:val="24"/>
        </w:rPr>
      </w:pPr>
    </w:p>
    <w:p w:rsidR="00A32E27" w:rsidRPr="003A6437" w:rsidRDefault="00A32E27" w:rsidP="005D6F71">
      <w:pPr>
        <w:rPr>
          <w:rFonts w:ascii="Calibri" w:hAnsi="Calibri"/>
          <w:sz w:val="24"/>
          <w:szCs w:val="24"/>
        </w:rPr>
      </w:pPr>
    </w:p>
    <w:p w:rsidR="005D6F71" w:rsidRPr="003A6437" w:rsidRDefault="003A6437" w:rsidP="001A0EE8">
      <w:pPr>
        <w:ind w:right="-261"/>
        <w:jc w:val="both"/>
        <w:rPr>
          <w:rFonts w:ascii="Calibri" w:hAnsi="Calibri"/>
          <w:sz w:val="24"/>
          <w:szCs w:val="24"/>
        </w:rPr>
      </w:pPr>
      <w:r w:rsidRPr="003A6437">
        <w:rPr>
          <w:rFonts w:ascii="Calibri" w:hAnsi="Calibri"/>
          <w:color w:val="000000"/>
          <w:sz w:val="24"/>
          <w:szCs w:val="24"/>
          <w:lang w:eastAsia="en-GB"/>
        </w:rPr>
        <w:t>Dear Parent/Carer</w:t>
      </w:r>
    </w:p>
    <w:p w:rsidR="005D6F71" w:rsidRPr="003A6437" w:rsidRDefault="005D6F71" w:rsidP="001A0EE8">
      <w:pPr>
        <w:ind w:right="-261"/>
        <w:rPr>
          <w:rFonts w:ascii="Calibri" w:hAnsi="Calibri"/>
          <w:b/>
          <w:sz w:val="24"/>
          <w:szCs w:val="24"/>
          <w:u w:val="single"/>
        </w:rPr>
      </w:pPr>
    </w:p>
    <w:p w:rsidR="005D6F71" w:rsidRPr="003A6437" w:rsidRDefault="002C222B" w:rsidP="001A0EE8">
      <w:pPr>
        <w:ind w:right="-261"/>
        <w:jc w:val="both"/>
        <w:rPr>
          <w:rFonts w:ascii="Calibri" w:hAnsi="Calibri"/>
          <w:b/>
          <w:color w:val="231F20"/>
          <w:sz w:val="24"/>
          <w:szCs w:val="24"/>
        </w:rPr>
      </w:pPr>
      <w:r>
        <w:rPr>
          <w:rFonts w:ascii="Calibri" w:hAnsi="Calibri"/>
          <w:b/>
          <w:color w:val="231F20"/>
          <w:sz w:val="24"/>
          <w:szCs w:val="24"/>
        </w:rPr>
        <w:t>Adoption Leave</w:t>
      </w:r>
    </w:p>
    <w:p w:rsidR="005D6F71" w:rsidRPr="003A6437" w:rsidRDefault="005D6F71" w:rsidP="001A0EE8">
      <w:pPr>
        <w:ind w:right="-261"/>
        <w:jc w:val="both"/>
        <w:rPr>
          <w:rFonts w:ascii="Calibri" w:hAnsi="Calibri"/>
          <w:b/>
          <w:color w:val="231F20"/>
          <w:sz w:val="24"/>
          <w:szCs w:val="24"/>
        </w:rPr>
      </w:pPr>
    </w:p>
    <w:p w:rsidR="002B3492" w:rsidRPr="003A6437" w:rsidRDefault="003A6437" w:rsidP="002B3492">
      <w:pPr>
        <w:ind w:right="-261"/>
        <w:jc w:val="both"/>
        <w:rPr>
          <w:rFonts w:ascii="Calibri" w:hAnsi="Calibri"/>
          <w:sz w:val="24"/>
          <w:szCs w:val="24"/>
        </w:rPr>
      </w:pPr>
      <w:r w:rsidRPr="003A6437">
        <w:rPr>
          <w:rFonts w:ascii="Calibri" w:hAnsi="Calibri"/>
          <w:sz w:val="24"/>
          <w:szCs w:val="24"/>
        </w:rPr>
        <w:t>I am delighted to share with you some personal family news, which means I will be taking some time off from King’s Park Secondary School.  My husband and I are adopting 2 children and are looking forward to spending some time helping them to settle into our family life.</w:t>
      </w:r>
    </w:p>
    <w:p w:rsidR="003A6437" w:rsidRPr="003A6437" w:rsidRDefault="003A6437" w:rsidP="002B3492">
      <w:pPr>
        <w:ind w:right="-261"/>
        <w:jc w:val="both"/>
        <w:rPr>
          <w:rFonts w:ascii="Calibri" w:hAnsi="Calibri"/>
          <w:sz w:val="24"/>
          <w:szCs w:val="24"/>
        </w:rPr>
      </w:pPr>
    </w:p>
    <w:p w:rsidR="003A6437" w:rsidRPr="003A6437" w:rsidRDefault="003A6437" w:rsidP="002B3492">
      <w:pPr>
        <w:ind w:right="-261"/>
        <w:jc w:val="both"/>
        <w:rPr>
          <w:rFonts w:ascii="Calibri" w:hAnsi="Calibri"/>
          <w:sz w:val="24"/>
          <w:szCs w:val="24"/>
        </w:rPr>
      </w:pPr>
      <w:r w:rsidRPr="003A6437">
        <w:rPr>
          <w:rFonts w:ascii="Calibri" w:hAnsi="Calibri"/>
          <w:sz w:val="24"/>
          <w:szCs w:val="24"/>
        </w:rPr>
        <w:t xml:space="preserve">In my absence, </w:t>
      </w:r>
      <w:r w:rsidR="00A32E27">
        <w:rPr>
          <w:rFonts w:ascii="Calibri" w:hAnsi="Calibri"/>
          <w:sz w:val="24"/>
          <w:szCs w:val="24"/>
        </w:rPr>
        <w:t>Mrs Carr</w:t>
      </w:r>
      <w:r w:rsidRPr="003A6437">
        <w:rPr>
          <w:rFonts w:ascii="Calibri" w:hAnsi="Calibri"/>
          <w:sz w:val="24"/>
          <w:szCs w:val="24"/>
        </w:rPr>
        <w:t xml:space="preserve"> has been appointed as Acting Head Teacher and I have full confidence that </w:t>
      </w:r>
      <w:r w:rsidR="00A32E27">
        <w:rPr>
          <w:rFonts w:ascii="Calibri" w:hAnsi="Calibri"/>
          <w:sz w:val="24"/>
          <w:szCs w:val="24"/>
        </w:rPr>
        <w:t>she</w:t>
      </w:r>
      <w:r w:rsidRPr="003A6437">
        <w:rPr>
          <w:rFonts w:ascii="Calibri" w:hAnsi="Calibri"/>
          <w:sz w:val="24"/>
          <w:szCs w:val="24"/>
        </w:rPr>
        <w:t xml:space="preserve"> will carry out this role meticulously</w:t>
      </w:r>
      <w:r>
        <w:rPr>
          <w:rFonts w:ascii="Calibri" w:hAnsi="Calibri"/>
          <w:sz w:val="24"/>
          <w:szCs w:val="24"/>
        </w:rPr>
        <w:t xml:space="preserve"> and will ensure the smooth-running of the school and the same great care for your children</w:t>
      </w:r>
      <w:r w:rsidRPr="003A6437">
        <w:rPr>
          <w:rFonts w:ascii="Calibri" w:hAnsi="Calibri"/>
          <w:sz w:val="24"/>
          <w:szCs w:val="24"/>
        </w:rPr>
        <w:t xml:space="preserve">.  To cover for </w:t>
      </w:r>
      <w:r w:rsidR="00A32E27">
        <w:rPr>
          <w:rFonts w:ascii="Calibri" w:hAnsi="Calibri"/>
          <w:sz w:val="24"/>
          <w:szCs w:val="24"/>
        </w:rPr>
        <w:t>Mrs Carr</w:t>
      </w:r>
      <w:r w:rsidRPr="003A6437">
        <w:rPr>
          <w:rFonts w:ascii="Calibri" w:hAnsi="Calibri"/>
          <w:sz w:val="24"/>
          <w:szCs w:val="24"/>
        </w:rPr>
        <w:t xml:space="preserve">, </w:t>
      </w:r>
      <w:r w:rsidR="000E1A53">
        <w:rPr>
          <w:rFonts w:ascii="Calibri" w:hAnsi="Calibri"/>
          <w:sz w:val="24"/>
          <w:szCs w:val="24"/>
        </w:rPr>
        <w:t>Mrs Preston</w:t>
      </w:r>
      <w:r w:rsidRPr="003A6437">
        <w:rPr>
          <w:rFonts w:ascii="Calibri" w:hAnsi="Calibri"/>
          <w:sz w:val="24"/>
          <w:szCs w:val="24"/>
        </w:rPr>
        <w:t xml:space="preserve"> has been appointed as Acting Depute Head Teacher, with responsibility for </w:t>
      </w:r>
      <w:r w:rsidR="00A32E27">
        <w:rPr>
          <w:rFonts w:ascii="Calibri" w:hAnsi="Calibri"/>
          <w:sz w:val="24"/>
          <w:szCs w:val="24"/>
        </w:rPr>
        <w:t>Mull</w:t>
      </w:r>
      <w:r w:rsidRPr="003A6437">
        <w:rPr>
          <w:rFonts w:ascii="Calibri" w:hAnsi="Calibri"/>
          <w:sz w:val="24"/>
          <w:szCs w:val="24"/>
        </w:rPr>
        <w:t xml:space="preserve"> House.</w:t>
      </w:r>
    </w:p>
    <w:p w:rsidR="002B3492" w:rsidRDefault="002B3492" w:rsidP="002B3492">
      <w:pPr>
        <w:ind w:right="-261"/>
        <w:jc w:val="both"/>
        <w:rPr>
          <w:rFonts w:ascii="Calibri" w:hAnsi="Calibri"/>
          <w:sz w:val="24"/>
          <w:szCs w:val="24"/>
        </w:rPr>
      </w:pPr>
    </w:p>
    <w:p w:rsidR="003A6437" w:rsidRDefault="003A6437" w:rsidP="002B3492">
      <w:pPr>
        <w:ind w:right="-26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Thank you for your support at this exciting time and I very much look forward to being back at King’s Park early in session 2019/20.</w:t>
      </w:r>
    </w:p>
    <w:p w:rsidR="003A6437" w:rsidRDefault="003A6437" w:rsidP="002B3492">
      <w:pPr>
        <w:ind w:right="-261"/>
        <w:jc w:val="both"/>
        <w:rPr>
          <w:rFonts w:ascii="Calibri" w:hAnsi="Calibri"/>
          <w:sz w:val="24"/>
          <w:szCs w:val="24"/>
        </w:rPr>
      </w:pPr>
    </w:p>
    <w:p w:rsidR="000E1A53" w:rsidRPr="003A6437" w:rsidRDefault="000E1A53" w:rsidP="002B3492">
      <w:pPr>
        <w:ind w:right="-261"/>
        <w:jc w:val="both"/>
        <w:rPr>
          <w:rFonts w:ascii="Calibri" w:hAnsi="Calibri"/>
          <w:sz w:val="24"/>
          <w:szCs w:val="24"/>
        </w:rPr>
      </w:pPr>
    </w:p>
    <w:p w:rsidR="002B3492" w:rsidRPr="003A6437" w:rsidRDefault="002B3492" w:rsidP="002B3492">
      <w:pPr>
        <w:ind w:right="-261"/>
        <w:jc w:val="both"/>
        <w:rPr>
          <w:rFonts w:ascii="Calibri" w:hAnsi="Calibri"/>
          <w:sz w:val="24"/>
          <w:szCs w:val="24"/>
        </w:rPr>
      </w:pPr>
      <w:r w:rsidRPr="003A6437">
        <w:rPr>
          <w:rFonts w:ascii="Calibri" w:hAnsi="Calibri"/>
          <w:sz w:val="24"/>
          <w:szCs w:val="24"/>
        </w:rPr>
        <w:t>Yours sincerely</w:t>
      </w:r>
    </w:p>
    <w:p w:rsidR="002B3492" w:rsidRPr="003A6437" w:rsidRDefault="002B3492" w:rsidP="002B3492">
      <w:pPr>
        <w:ind w:right="-261"/>
        <w:jc w:val="both"/>
        <w:rPr>
          <w:rFonts w:ascii="Calibri" w:hAnsi="Calibri"/>
          <w:sz w:val="24"/>
          <w:szCs w:val="24"/>
        </w:rPr>
      </w:pPr>
    </w:p>
    <w:p w:rsidR="00881DE8" w:rsidRDefault="00881DE8" w:rsidP="002B3492">
      <w:pPr>
        <w:ind w:right="-261"/>
        <w:jc w:val="both"/>
        <w:rPr>
          <w:rFonts w:ascii="Calibri" w:hAnsi="Calibri"/>
          <w:sz w:val="24"/>
          <w:szCs w:val="24"/>
        </w:rPr>
      </w:pPr>
    </w:p>
    <w:p w:rsidR="000E1A53" w:rsidRPr="004E5A39" w:rsidRDefault="004E5A39" w:rsidP="002B3492">
      <w:pPr>
        <w:ind w:right="-261"/>
        <w:jc w:val="both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Kirsty Ayed</w:t>
      </w:r>
    </w:p>
    <w:p w:rsidR="00881DE8" w:rsidRPr="003A6437" w:rsidRDefault="00881DE8" w:rsidP="002B3492">
      <w:pPr>
        <w:ind w:right="-261"/>
        <w:jc w:val="both"/>
        <w:rPr>
          <w:rFonts w:ascii="Calibri" w:hAnsi="Calibri"/>
          <w:sz w:val="24"/>
          <w:szCs w:val="24"/>
        </w:rPr>
      </w:pPr>
    </w:p>
    <w:p w:rsidR="002B3492" w:rsidRPr="003A6437" w:rsidRDefault="002B3492" w:rsidP="002B3492">
      <w:pPr>
        <w:ind w:right="-261"/>
        <w:jc w:val="both"/>
        <w:rPr>
          <w:rFonts w:ascii="Calibri" w:hAnsi="Calibri"/>
          <w:sz w:val="24"/>
          <w:szCs w:val="24"/>
        </w:rPr>
      </w:pPr>
      <w:r w:rsidRPr="003A6437">
        <w:rPr>
          <w:rFonts w:ascii="Calibri" w:hAnsi="Calibri"/>
          <w:sz w:val="24"/>
          <w:szCs w:val="24"/>
        </w:rPr>
        <w:t>Mrs Kirsty Ayed</w:t>
      </w:r>
    </w:p>
    <w:p w:rsidR="002B3492" w:rsidRPr="003A6437" w:rsidRDefault="002B3492" w:rsidP="002B3492">
      <w:pPr>
        <w:ind w:right="-261"/>
        <w:jc w:val="both"/>
        <w:rPr>
          <w:rFonts w:ascii="Calibri" w:hAnsi="Calibri"/>
          <w:sz w:val="24"/>
          <w:szCs w:val="24"/>
        </w:rPr>
      </w:pPr>
      <w:r w:rsidRPr="003A6437">
        <w:rPr>
          <w:rFonts w:ascii="Calibri" w:hAnsi="Calibri"/>
          <w:sz w:val="24"/>
          <w:szCs w:val="24"/>
        </w:rPr>
        <w:t>Head Teacher</w:t>
      </w:r>
    </w:p>
    <w:p w:rsidR="002B3492" w:rsidRPr="00881DE8" w:rsidRDefault="002B3492" w:rsidP="002B3492">
      <w:pPr>
        <w:ind w:right="-261"/>
        <w:jc w:val="both"/>
        <w:rPr>
          <w:rFonts w:ascii="Calibri" w:hAnsi="Calibri"/>
          <w:sz w:val="20"/>
          <w:szCs w:val="20"/>
        </w:rPr>
      </w:pPr>
    </w:p>
    <w:sectPr w:rsidR="002B3492" w:rsidRPr="00881DE8" w:rsidSect="00713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0" w:right="1440" w:bottom="850" w:left="850" w:header="288" w:footer="706" w:gutter="2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61" w:rsidRDefault="007C6B61">
      <w:r>
        <w:separator/>
      </w:r>
    </w:p>
  </w:endnote>
  <w:endnote w:type="continuationSeparator" w:id="0">
    <w:p w:rsidR="007C6B61" w:rsidRDefault="007C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7F" w:rsidRDefault="00683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34" w:rsidRDefault="00821297" w:rsidP="005304E2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6029325</wp:posOffset>
          </wp:positionH>
          <wp:positionV relativeFrom="paragraph">
            <wp:posOffset>-379730</wp:posOffset>
          </wp:positionV>
          <wp:extent cx="628650" cy="849630"/>
          <wp:effectExtent l="0" t="0" r="0" b="7620"/>
          <wp:wrapTight wrapText="bothSides">
            <wp:wrapPolygon edited="0">
              <wp:start x="0" y="0"/>
              <wp:lineTo x="0" y="21309"/>
              <wp:lineTo x="20945" y="21309"/>
              <wp:lineTo x="20945" y="0"/>
              <wp:lineTo x="0" y="0"/>
            </wp:wrapPolygon>
          </wp:wrapTight>
          <wp:docPr id="4" name="Picture 4" descr="Believe, Achieve logo new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ieve, Achieve logo new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3810</wp:posOffset>
              </wp:positionV>
              <wp:extent cx="1150620" cy="466090"/>
              <wp:effectExtent l="0" t="381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34" w:rsidRDefault="00821297" w:rsidP="00D468F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971550" cy="371475"/>
                                <wp:effectExtent l="0" t="0" r="0" b="9525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4pt;margin-top:.3pt;width:90.6pt;height:36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gVfwIAAA0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" stroked="f">
              <v:textbox style="mso-fit-shape-to-text:t">
                <w:txbxContent>
                  <w:p w:rsidR="00E52834" w:rsidRDefault="00821297" w:rsidP="00D468F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71550" cy="371475"/>
                          <wp:effectExtent l="0" t="0" r="0" b="9525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3048000</wp:posOffset>
              </wp:positionH>
              <wp:positionV relativeFrom="paragraph">
                <wp:posOffset>3810</wp:posOffset>
              </wp:positionV>
              <wp:extent cx="1532890" cy="398780"/>
              <wp:effectExtent l="0" t="381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39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34" w:rsidRDefault="00821297" w:rsidP="00D468F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352550" cy="304800"/>
                                <wp:effectExtent l="0" t="0" r="0" b="0"/>
                                <wp:docPr id="3" name="Picture 3" descr="HP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PS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55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40pt;margin-top:.3pt;width:120.7pt;height:31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" stroked="f">
              <v:textbox style="mso-fit-shape-to-text:t">
                <w:txbxContent>
                  <w:p w:rsidR="00E52834" w:rsidRDefault="00821297" w:rsidP="00D468F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352550" cy="304800"/>
                          <wp:effectExtent l="0" t="0" r="0" b="0"/>
                          <wp:docPr id="3" name="Picture 3" descr="HP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PS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52834" w:rsidRPr="005304E2">
      <w:rPr>
        <w:sz w:val="16"/>
        <w:szCs w:val="16"/>
      </w:rPr>
      <w:t>Glasgow - Proud Host City of the 2014 Commonwealth Games</w:t>
    </w:r>
  </w:p>
  <w:p w:rsidR="00E52834" w:rsidRDefault="00E52834" w:rsidP="005304E2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</w:p>
  <w:p w:rsidR="00E52834" w:rsidRPr="00D468FE" w:rsidRDefault="00E52834" w:rsidP="005304E2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>
      <w:rPr>
        <w:sz w:val="16"/>
        <w:szCs w:val="16"/>
      </w:rPr>
      <w:t>King’s Park Secondary – A Health Promoting School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7F" w:rsidRDefault="00683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61" w:rsidRDefault="007C6B61">
      <w:r>
        <w:separator/>
      </w:r>
    </w:p>
  </w:footnote>
  <w:footnote w:type="continuationSeparator" w:id="0">
    <w:p w:rsidR="007C6B61" w:rsidRDefault="007C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7F" w:rsidRDefault="00683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6" w:type="dxa"/>
      <w:tblLook w:val="01E0" w:firstRow="1" w:lastRow="1" w:firstColumn="1" w:lastColumn="1" w:noHBand="0" w:noVBand="0"/>
    </w:tblPr>
    <w:tblGrid>
      <w:gridCol w:w="10548"/>
      <w:gridCol w:w="222"/>
      <w:gridCol w:w="222"/>
      <w:gridCol w:w="222"/>
    </w:tblGrid>
    <w:tr w:rsidR="00E52834" w:rsidRPr="00DF3E8C" w:rsidTr="007C47C2">
      <w:trPr>
        <w:cantSplit/>
      </w:trPr>
      <w:tc>
        <w:tcPr>
          <w:tcW w:w="1308" w:type="dxa"/>
          <w:vMerge w:val="restart"/>
        </w:tcPr>
        <w:tbl>
          <w:tblPr>
            <w:tblW w:w="10332" w:type="dxa"/>
            <w:tblLook w:val="01E0" w:firstRow="1" w:lastRow="1" w:firstColumn="1" w:lastColumn="1" w:noHBand="0" w:noVBand="0"/>
          </w:tblPr>
          <w:tblGrid>
            <w:gridCol w:w="1329"/>
            <w:gridCol w:w="9003"/>
          </w:tblGrid>
          <w:tr w:rsidR="0081397C" w:rsidRPr="00DF3E8C" w:rsidTr="003F4306">
            <w:trPr>
              <w:cantSplit/>
              <w:trHeight w:val="290"/>
            </w:trPr>
            <w:tc>
              <w:tcPr>
                <w:tcW w:w="1329" w:type="dxa"/>
              </w:tcPr>
              <w:p w:rsidR="0081397C" w:rsidRDefault="00FF40BF" w:rsidP="00830795">
                <w:pPr>
                  <w:rPr>
                    <w:sz w:val="20"/>
                    <w:szCs w:val="20"/>
                    <w:lang w:val="en-GB"/>
                  </w:rPr>
                </w:pPr>
                <w:r>
                  <w:object w:dxaOrig="4111" w:dyaOrig="585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3.05pt;height:74.9pt" o:ole="">
                      <v:imagedata r:id="rId1" o:title=""/>
                    </v:shape>
                    <o:OLEObject Type="Embed" ProgID="MSPhotoEd.3" ShapeID="_x0000_i1025" DrawAspect="Content" ObjectID="_1615186185" r:id="rId2"/>
                  </w:object>
                </w:r>
              </w:p>
            </w:tc>
            <w:tc>
              <w:tcPr>
                <w:tcW w:w="9003" w:type="dxa"/>
              </w:tcPr>
              <w:p w:rsidR="003F4306" w:rsidRDefault="00821297" w:rsidP="003F4306">
                <w:pPr>
                  <w:pStyle w:val="Header"/>
                  <w:tabs>
                    <w:tab w:val="clear" w:pos="4320"/>
                    <w:tab w:val="clear" w:pos="8640"/>
                    <w:tab w:val="left" w:pos="252"/>
                  </w:tabs>
                  <w:ind w:right="-108"/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noProof/>
                    <w:sz w:val="28"/>
                    <w:szCs w:val="28"/>
                    <w:lang w:val="en-GB" w:eastAsia="en-GB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70485</wp:posOffset>
                      </wp:positionV>
                      <wp:extent cx="638175" cy="10382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402"/>
                          <wp:lineTo x="21278" y="21402"/>
                          <wp:lineTo x="21278" y="0"/>
                          <wp:lineTo x="0" y="0"/>
                        </wp:wrapPolygon>
                      </wp:wrapTight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10382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81397C" w:rsidRPr="00514457">
                  <w:rPr>
                    <w:rFonts w:ascii="Calibri" w:hAnsi="Calibri"/>
                    <w:b/>
                    <w:sz w:val="28"/>
                    <w:szCs w:val="28"/>
                  </w:rPr>
                  <w:t>King’s Park Secondary School</w:t>
                </w:r>
              </w:p>
              <w:p w:rsidR="003F4306" w:rsidRDefault="003F4306" w:rsidP="003F4306">
                <w:pPr>
                  <w:ind w:right="-108"/>
                </w:pPr>
              </w:p>
              <w:p w:rsidR="003F4306" w:rsidRPr="003F4306" w:rsidRDefault="003F4306" w:rsidP="003F4306">
                <w:pPr>
                  <w:tabs>
                    <w:tab w:val="left" w:pos="1995"/>
                    <w:tab w:val="left" w:pos="4920"/>
                  </w:tabs>
                  <w:ind w:right="-108"/>
                  <w:rPr>
                    <w:rFonts w:ascii="Arial Narrow" w:hAnsi="Arial Narrow"/>
                    <w:sz w:val="16"/>
                    <w:szCs w:val="16"/>
                  </w:rPr>
                </w:pPr>
                <w:r w:rsidRPr="003F4306">
                  <w:rPr>
                    <w:rFonts w:ascii="Arial Narrow" w:hAnsi="Arial Narrow"/>
                    <w:sz w:val="16"/>
                    <w:szCs w:val="16"/>
                  </w:rPr>
                  <w:t>14 Fetlar Drive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ab/>
                </w:r>
                <w:r w:rsidRPr="003F4306">
                  <w:rPr>
                    <w:rFonts w:ascii="Arial Narrow" w:hAnsi="Arial Narrow"/>
                    <w:b/>
                    <w:sz w:val="16"/>
                    <w:szCs w:val="16"/>
                  </w:rPr>
                  <w:t>Head Teacher</w:t>
                </w: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ab/>
                  <w:t>Depute Head Teachers</w:t>
                </w:r>
              </w:p>
              <w:p w:rsidR="003F4306" w:rsidRPr="003F4306" w:rsidRDefault="003F4306" w:rsidP="003F4306">
                <w:pPr>
                  <w:tabs>
                    <w:tab w:val="left" w:pos="1995"/>
                    <w:tab w:val="left" w:pos="4920"/>
                  </w:tabs>
                  <w:ind w:right="-108"/>
                  <w:rPr>
                    <w:rFonts w:ascii="Arial Narrow" w:hAnsi="Arial Narrow"/>
                    <w:sz w:val="16"/>
                    <w:szCs w:val="16"/>
                  </w:rPr>
                </w:pPr>
                <w:r w:rsidRPr="003F4306">
                  <w:rPr>
                    <w:rFonts w:ascii="Arial Narrow" w:hAnsi="Arial Narrow"/>
                    <w:sz w:val="16"/>
                    <w:szCs w:val="16"/>
                  </w:rPr>
                  <w:t>Glasgow  G44 5BL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ab/>
                  <w:t>Mrs Kirsty Ayed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ab/>
                  <w:t>Mrs Pauline Carr</w:t>
                </w:r>
              </w:p>
              <w:p w:rsidR="003F4306" w:rsidRPr="003F4306" w:rsidRDefault="003F4306" w:rsidP="003F4306">
                <w:pPr>
                  <w:tabs>
                    <w:tab w:val="left" w:pos="1995"/>
                    <w:tab w:val="left" w:pos="4920"/>
                  </w:tabs>
                  <w:ind w:right="-108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ab/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ab/>
                  <w:t>Mr Tom Feasby</w:t>
                </w:r>
              </w:p>
              <w:p w:rsidR="003F4306" w:rsidRPr="003F4306" w:rsidRDefault="003F4306" w:rsidP="003F4306">
                <w:pPr>
                  <w:tabs>
                    <w:tab w:val="left" w:pos="1995"/>
                    <w:tab w:val="left" w:pos="4920"/>
                  </w:tabs>
                  <w:ind w:right="-108"/>
                  <w:rPr>
                    <w:rFonts w:ascii="Arial Narrow" w:hAnsi="Arial Narrow"/>
                    <w:sz w:val="16"/>
                    <w:szCs w:val="16"/>
                  </w:rPr>
                </w:pPr>
                <w:r w:rsidRPr="003F4306">
                  <w:rPr>
                    <w:rFonts w:ascii="Arial Narrow" w:hAnsi="Arial Narrow"/>
                    <w:sz w:val="16"/>
                    <w:szCs w:val="16"/>
                  </w:rPr>
                  <w:t>Phone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  <w:r w:rsidRPr="003F4306">
                  <w:rPr>
                    <w:rFonts w:ascii="Arial Narrow" w:hAnsi="Arial Narrow"/>
                    <w:sz w:val="16"/>
                    <w:szCs w:val="16"/>
                  </w:rPr>
                  <w:t xml:space="preserve"> 0141 582 0150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ab/>
                </w:r>
                <w:r w:rsidRPr="003F4306">
                  <w:rPr>
                    <w:rFonts w:ascii="Arial Narrow" w:hAnsi="Arial Narrow"/>
                    <w:b/>
                    <w:sz w:val="16"/>
                    <w:szCs w:val="16"/>
                  </w:rPr>
                  <w:t>School Website</w:t>
                </w: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ab/>
                </w:r>
                <w:r w:rsidRPr="003F4306">
                  <w:rPr>
                    <w:rFonts w:ascii="Arial Narrow" w:hAnsi="Arial Narrow"/>
                    <w:sz w:val="16"/>
                    <w:szCs w:val="16"/>
                  </w:rPr>
                  <w:t>Mr Kevin Kelly</w:t>
                </w:r>
              </w:p>
              <w:p w:rsidR="003F4306" w:rsidRDefault="003F4306" w:rsidP="003F4306">
                <w:pPr>
                  <w:tabs>
                    <w:tab w:val="left" w:pos="1995"/>
                    <w:tab w:val="left" w:pos="4920"/>
                  </w:tabs>
                  <w:ind w:right="-108"/>
                  <w:rPr>
                    <w:rFonts w:ascii="Arial Narrow" w:hAnsi="Arial Narrow"/>
                    <w:sz w:val="16"/>
                    <w:szCs w:val="16"/>
                  </w:rPr>
                </w:pPr>
                <w:r w:rsidRPr="003F4306">
                  <w:rPr>
                    <w:rFonts w:ascii="Arial Narrow" w:hAnsi="Arial Narrow"/>
                    <w:sz w:val="16"/>
                    <w:szCs w:val="16"/>
                  </w:rPr>
                  <w:t>Fax      0141 582 0151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ab/>
                </w:r>
                <w:hyperlink r:id="rId4" w:history="1">
                  <w:r w:rsidRPr="00F01D85">
                    <w:rPr>
                      <w:rStyle w:val="Hyperlink"/>
                      <w:rFonts w:ascii="Arial Narrow" w:hAnsi="Arial Narrow"/>
                      <w:sz w:val="16"/>
                      <w:szCs w:val="16"/>
                    </w:rPr>
                    <w:t>www.kingspark-sec.glasgow.sch.uk</w:t>
                  </w:r>
                </w:hyperlink>
                <w:r>
                  <w:rPr>
                    <w:rFonts w:ascii="Arial Narrow" w:hAnsi="Arial Narrow"/>
                    <w:sz w:val="16"/>
                    <w:szCs w:val="16"/>
                  </w:rPr>
                  <w:tab/>
                  <w:t>Mrs Ruth Kelly</w:t>
                </w:r>
              </w:p>
              <w:p w:rsidR="003F4306" w:rsidRPr="003F4306" w:rsidRDefault="003F4306" w:rsidP="003F4306">
                <w:pPr>
                  <w:tabs>
                    <w:tab w:val="left" w:pos="1995"/>
                  </w:tabs>
                  <w:ind w:right="-108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tab/>
                </w:r>
                <w:r w:rsidRPr="003F4306">
                  <w:rPr>
                    <w:rFonts w:ascii="Arial Narrow" w:hAnsi="Arial Narrow"/>
                    <w:b/>
                    <w:sz w:val="16"/>
                    <w:szCs w:val="16"/>
                  </w:rPr>
                  <w:t>Twitter</w:t>
                </w:r>
              </w:p>
              <w:p w:rsidR="003F4306" w:rsidRPr="003F4306" w:rsidRDefault="003F4306" w:rsidP="003F4306">
                <w:pPr>
                  <w:tabs>
                    <w:tab w:val="left" w:pos="1995"/>
                  </w:tabs>
                  <w:ind w:right="-108"/>
                  <w:rPr>
                    <w:rFonts w:ascii="Arial Narrow" w:hAnsi="Arial Narrow"/>
                    <w:sz w:val="16"/>
                    <w:szCs w:val="16"/>
                  </w:rPr>
                </w:pPr>
                <w:r w:rsidRPr="003F4306">
                  <w:rPr>
                    <w:rFonts w:ascii="Arial Narrow" w:hAnsi="Arial Narrow"/>
                    <w:sz w:val="16"/>
                    <w:szCs w:val="16"/>
                  </w:rPr>
                  <w:tab/>
                  <w:t>KPSS@KingsParkSec</w:t>
                </w:r>
              </w:p>
            </w:tc>
          </w:tr>
        </w:tbl>
        <w:p w:rsidR="00E52834" w:rsidRDefault="00E52834" w:rsidP="007C47C2">
          <w:pPr>
            <w:rPr>
              <w:sz w:val="20"/>
              <w:szCs w:val="20"/>
              <w:lang w:val="en-GB"/>
            </w:rPr>
          </w:pPr>
        </w:p>
      </w:tc>
      <w:tc>
        <w:tcPr>
          <w:tcW w:w="8858" w:type="dxa"/>
          <w:gridSpan w:val="3"/>
        </w:tcPr>
        <w:p w:rsidR="00E52834" w:rsidRPr="00514457" w:rsidRDefault="00E52834" w:rsidP="007C47C2">
          <w:pPr>
            <w:pStyle w:val="Header"/>
            <w:tabs>
              <w:tab w:val="clear" w:pos="4320"/>
              <w:tab w:val="clear" w:pos="8640"/>
              <w:tab w:val="left" w:pos="252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</w:p>
      </w:tc>
    </w:tr>
    <w:tr w:rsidR="00E52834" w:rsidTr="007C47C2">
      <w:trPr>
        <w:cantSplit/>
      </w:trPr>
      <w:tc>
        <w:tcPr>
          <w:tcW w:w="1308" w:type="dxa"/>
          <w:vMerge/>
        </w:tcPr>
        <w:p w:rsidR="00E52834" w:rsidRDefault="00E52834" w:rsidP="007C47C2">
          <w:pPr>
            <w:rPr>
              <w:sz w:val="20"/>
              <w:szCs w:val="20"/>
              <w:lang w:val="en-GB"/>
            </w:rPr>
          </w:pPr>
        </w:p>
      </w:tc>
      <w:tc>
        <w:tcPr>
          <w:tcW w:w="3000" w:type="dxa"/>
        </w:tcPr>
        <w:p w:rsidR="00E52834" w:rsidRPr="00DF3E8C" w:rsidRDefault="00E52834" w:rsidP="007C47C2">
          <w:pPr>
            <w:tabs>
              <w:tab w:val="left" w:pos="6720"/>
            </w:tabs>
            <w:rPr>
              <w:rFonts w:ascii="Arial Narrow" w:hAnsi="Arial Narrow"/>
              <w:sz w:val="16"/>
              <w:szCs w:val="16"/>
              <w:lang w:val="en-GB"/>
            </w:rPr>
          </w:pPr>
        </w:p>
      </w:tc>
      <w:tc>
        <w:tcPr>
          <w:tcW w:w="3360" w:type="dxa"/>
        </w:tcPr>
        <w:p w:rsidR="00E52834" w:rsidRPr="00DF3E8C" w:rsidRDefault="00E52834" w:rsidP="00BF68FE">
          <w:pPr>
            <w:rPr>
              <w:rFonts w:ascii="Arial Narrow" w:hAnsi="Arial Narrow"/>
              <w:sz w:val="16"/>
              <w:szCs w:val="16"/>
              <w:lang w:val="en-GB"/>
            </w:rPr>
          </w:pPr>
        </w:p>
      </w:tc>
      <w:tc>
        <w:tcPr>
          <w:tcW w:w="2498" w:type="dxa"/>
        </w:tcPr>
        <w:p w:rsidR="00E52834" w:rsidRDefault="00E52834" w:rsidP="008E63B7">
          <w:pPr>
            <w:rPr>
              <w:rFonts w:ascii="Arial Narrow" w:hAnsi="Arial Narrow"/>
              <w:sz w:val="16"/>
              <w:szCs w:val="16"/>
              <w:lang w:val="en-GB"/>
            </w:rPr>
          </w:pPr>
        </w:p>
      </w:tc>
    </w:tr>
  </w:tbl>
  <w:p w:rsidR="00E52834" w:rsidRDefault="00E52834" w:rsidP="003F4306">
    <w:pPr>
      <w:pStyle w:val="Header"/>
      <w:tabs>
        <w:tab w:val="clear" w:pos="4320"/>
        <w:tab w:val="clear" w:pos="8640"/>
        <w:tab w:val="left" w:pos="13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7F" w:rsidRDefault="00683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48A"/>
    <w:multiLevelType w:val="hybridMultilevel"/>
    <w:tmpl w:val="9D14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5F7"/>
    <w:multiLevelType w:val="hybridMultilevel"/>
    <w:tmpl w:val="4B8A5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87F50"/>
    <w:multiLevelType w:val="hybridMultilevel"/>
    <w:tmpl w:val="CFB8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247F1"/>
    <w:multiLevelType w:val="multilevel"/>
    <w:tmpl w:val="CA580540"/>
    <w:lvl w:ilvl="0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4">
    <w:nsid w:val="328D78F1"/>
    <w:multiLevelType w:val="hybridMultilevel"/>
    <w:tmpl w:val="FDEE3C4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A884565"/>
    <w:multiLevelType w:val="hybridMultilevel"/>
    <w:tmpl w:val="0B5ABA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D10F6"/>
    <w:multiLevelType w:val="hybridMultilevel"/>
    <w:tmpl w:val="CA580540"/>
    <w:lvl w:ilvl="0" w:tplc="0809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7">
    <w:nsid w:val="5D5A15AA"/>
    <w:multiLevelType w:val="hybridMultilevel"/>
    <w:tmpl w:val="C0BC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F6376"/>
    <w:multiLevelType w:val="hybridMultilevel"/>
    <w:tmpl w:val="D706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F4"/>
    <w:rsid w:val="000347FF"/>
    <w:rsid w:val="00037607"/>
    <w:rsid w:val="000441BC"/>
    <w:rsid w:val="00072C65"/>
    <w:rsid w:val="000764EA"/>
    <w:rsid w:val="000933D7"/>
    <w:rsid w:val="00093BE0"/>
    <w:rsid w:val="000A390F"/>
    <w:rsid w:val="000B23FA"/>
    <w:rsid w:val="000C1F75"/>
    <w:rsid w:val="000C25D0"/>
    <w:rsid w:val="000C432D"/>
    <w:rsid w:val="000C5776"/>
    <w:rsid w:val="000D1AF4"/>
    <w:rsid w:val="000D3BF9"/>
    <w:rsid w:val="000E1A53"/>
    <w:rsid w:val="000E2842"/>
    <w:rsid w:val="000F0212"/>
    <w:rsid w:val="00105FA7"/>
    <w:rsid w:val="00122849"/>
    <w:rsid w:val="00134784"/>
    <w:rsid w:val="001401E1"/>
    <w:rsid w:val="00157F5E"/>
    <w:rsid w:val="00167508"/>
    <w:rsid w:val="00176CF7"/>
    <w:rsid w:val="00177CA3"/>
    <w:rsid w:val="001812CD"/>
    <w:rsid w:val="00183DC2"/>
    <w:rsid w:val="001911B0"/>
    <w:rsid w:val="001A0EE8"/>
    <w:rsid w:val="001B11E9"/>
    <w:rsid w:val="001B6291"/>
    <w:rsid w:val="001C0B74"/>
    <w:rsid w:val="001C187E"/>
    <w:rsid w:val="001C2EE5"/>
    <w:rsid w:val="001D3E11"/>
    <w:rsid w:val="001D6090"/>
    <w:rsid w:val="001D7342"/>
    <w:rsid w:val="001F04C6"/>
    <w:rsid w:val="001F70A4"/>
    <w:rsid w:val="002012A9"/>
    <w:rsid w:val="0020461B"/>
    <w:rsid w:val="00214305"/>
    <w:rsid w:val="002313AD"/>
    <w:rsid w:val="00232713"/>
    <w:rsid w:val="002366F2"/>
    <w:rsid w:val="002576CA"/>
    <w:rsid w:val="002751FF"/>
    <w:rsid w:val="00280398"/>
    <w:rsid w:val="00280424"/>
    <w:rsid w:val="00280B5D"/>
    <w:rsid w:val="002933C4"/>
    <w:rsid w:val="00297E9C"/>
    <w:rsid w:val="002B12F3"/>
    <w:rsid w:val="002B3492"/>
    <w:rsid w:val="002C222B"/>
    <w:rsid w:val="002C7ECC"/>
    <w:rsid w:val="002D56F6"/>
    <w:rsid w:val="002D5D1E"/>
    <w:rsid w:val="002D5FBE"/>
    <w:rsid w:val="002E24B6"/>
    <w:rsid w:val="002E3891"/>
    <w:rsid w:val="002F0024"/>
    <w:rsid w:val="002F25B8"/>
    <w:rsid w:val="002F3207"/>
    <w:rsid w:val="00307FEA"/>
    <w:rsid w:val="0031147B"/>
    <w:rsid w:val="00334C45"/>
    <w:rsid w:val="003359D9"/>
    <w:rsid w:val="00336EC0"/>
    <w:rsid w:val="003441B4"/>
    <w:rsid w:val="00354DEE"/>
    <w:rsid w:val="00356376"/>
    <w:rsid w:val="00377B75"/>
    <w:rsid w:val="00381044"/>
    <w:rsid w:val="00394F53"/>
    <w:rsid w:val="00396960"/>
    <w:rsid w:val="003A2185"/>
    <w:rsid w:val="003A6023"/>
    <w:rsid w:val="003A6437"/>
    <w:rsid w:val="003B7E63"/>
    <w:rsid w:val="003D0EA4"/>
    <w:rsid w:val="003D20E3"/>
    <w:rsid w:val="003E02E6"/>
    <w:rsid w:val="003E4062"/>
    <w:rsid w:val="003E5B83"/>
    <w:rsid w:val="003F4306"/>
    <w:rsid w:val="003F4AF2"/>
    <w:rsid w:val="003F7C41"/>
    <w:rsid w:val="00410132"/>
    <w:rsid w:val="0041193A"/>
    <w:rsid w:val="00411F57"/>
    <w:rsid w:val="004177BA"/>
    <w:rsid w:val="0042303D"/>
    <w:rsid w:val="004251C4"/>
    <w:rsid w:val="004437CC"/>
    <w:rsid w:val="0045399B"/>
    <w:rsid w:val="00453A9B"/>
    <w:rsid w:val="00470550"/>
    <w:rsid w:val="00473F1D"/>
    <w:rsid w:val="004755D0"/>
    <w:rsid w:val="0049148A"/>
    <w:rsid w:val="0049374E"/>
    <w:rsid w:val="004B2B54"/>
    <w:rsid w:val="004B3AC5"/>
    <w:rsid w:val="004B54B5"/>
    <w:rsid w:val="004D5B6A"/>
    <w:rsid w:val="004D7E8C"/>
    <w:rsid w:val="004E293D"/>
    <w:rsid w:val="004E5A39"/>
    <w:rsid w:val="004F081D"/>
    <w:rsid w:val="004F15C9"/>
    <w:rsid w:val="005010CB"/>
    <w:rsid w:val="0050364D"/>
    <w:rsid w:val="00504B55"/>
    <w:rsid w:val="00506E92"/>
    <w:rsid w:val="005076AA"/>
    <w:rsid w:val="00510FFA"/>
    <w:rsid w:val="00517903"/>
    <w:rsid w:val="00525EEB"/>
    <w:rsid w:val="005264C0"/>
    <w:rsid w:val="005304E2"/>
    <w:rsid w:val="005311AA"/>
    <w:rsid w:val="00533243"/>
    <w:rsid w:val="00535339"/>
    <w:rsid w:val="00535CA5"/>
    <w:rsid w:val="005413E2"/>
    <w:rsid w:val="005415DB"/>
    <w:rsid w:val="00554D40"/>
    <w:rsid w:val="00563241"/>
    <w:rsid w:val="005806F4"/>
    <w:rsid w:val="00580AA2"/>
    <w:rsid w:val="00590B38"/>
    <w:rsid w:val="005926A2"/>
    <w:rsid w:val="00596425"/>
    <w:rsid w:val="005A0C56"/>
    <w:rsid w:val="005A0F34"/>
    <w:rsid w:val="005A310D"/>
    <w:rsid w:val="005B3A10"/>
    <w:rsid w:val="005C192E"/>
    <w:rsid w:val="005C5493"/>
    <w:rsid w:val="005C77AA"/>
    <w:rsid w:val="005D6F71"/>
    <w:rsid w:val="005F61B0"/>
    <w:rsid w:val="00605BB5"/>
    <w:rsid w:val="00605BDE"/>
    <w:rsid w:val="006073D2"/>
    <w:rsid w:val="00624F06"/>
    <w:rsid w:val="00633E23"/>
    <w:rsid w:val="00635F55"/>
    <w:rsid w:val="00637841"/>
    <w:rsid w:val="00645DDD"/>
    <w:rsid w:val="006462F3"/>
    <w:rsid w:val="0065271F"/>
    <w:rsid w:val="00663138"/>
    <w:rsid w:val="00665B86"/>
    <w:rsid w:val="00673144"/>
    <w:rsid w:val="00682A91"/>
    <w:rsid w:val="00683F7F"/>
    <w:rsid w:val="006862E1"/>
    <w:rsid w:val="006A4763"/>
    <w:rsid w:val="006B2CE8"/>
    <w:rsid w:val="006D1528"/>
    <w:rsid w:val="006D48EB"/>
    <w:rsid w:val="006E141E"/>
    <w:rsid w:val="006E1775"/>
    <w:rsid w:val="006E2593"/>
    <w:rsid w:val="006E4360"/>
    <w:rsid w:val="006F6688"/>
    <w:rsid w:val="00705831"/>
    <w:rsid w:val="00707028"/>
    <w:rsid w:val="007101B4"/>
    <w:rsid w:val="00711D78"/>
    <w:rsid w:val="0071387A"/>
    <w:rsid w:val="00716718"/>
    <w:rsid w:val="00721FAF"/>
    <w:rsid w:val="00740168"/>
    <w:rsid w:val="00750476"/>
    <w:rsid w:val="00757ECC"/>
    <w:rsid w:val="00765F45"/>
    <w:rsid w:val="00774FD7"/>
    <w:rsid w:val="007A25D4"/>
    <w:rsid w:val="007B7AFB"/>
    <w:rsid w:val="007B7C7F"/>
    <w:rsid w:val="007C057A"/>
    <w:rsid w:val="007C2494"/>
    <w:rsid w:val="007C2CF4"/>
    <w:rsid w:val="007C47C2"/>
    <w:rsid w:val="007C6B61"/>
    <w:rsid w:val="007D17F6"/>
    <w:rsid w:val="007D28D7"/>
    <w:rsid w:val="007E6534"/>
    <w:rsid w:val="007F2E24"/>
    <w:rsid w:val="007F3A11"/>
    <w:rsid w:val="007F7C17"/>
    <w:rsid w:val="00800F76"/>
    <w:rsid w:val="00810673"/>
    <w:rsid w:val="0081397C"/>
    <w:rsid w:val="00821297"/>
    <w:rsid w:val="00830795"/>
    <w:rsid w:val="00840E5C"/>
    <w:rsid w:val="008519D7"/>
    <w:rsid w:val="00857BA7"/>
    <w:rsid w:val="008636C1"/>
    <w:rsid w:val="00865744"/>
    <w:rsid w:val="00866157"/>
    <w:rsid w:val="008672B7"/>
    <w:rsid w:val="00872466"/>
    <w:rsid w:val="00881DE8"/>
    <w:rsid w:val="00883E5E"/>
    <w:rsid w:val="00884FA9"/>
    <w:rsid w:val="008862CE"/>
    <w:rsid w:val="00891266"/>
    <w:rsid w:val="008A6772"/>
    <w:rsid w:val="008A6CC8"/>
    <w:rsid w:val="008B4A18"/>
    <w:rsid w:val="008B685E"/>
    <w:rsid w:val="008C631A"/>
    <w:rsid w:val="008E63B7"/>
    <w:rsid w:val="00901FFF"/>
    <w:rsid w:val="00917A29"/>
    <w:rsid w:val="009245DF"/>
    <w:rsid w:val="00924E60"/>
    <w:rsid w:val="00933D9D"/>
    <w:rsid w:val="0094313D"/>
    <w:rsid w:val="009623CD"/>
    <w:rsid w:val="009704E8"/>
    <w:rsid w:val="00977324"/>
    <w:rsid w:val="00992E78"/>
    <w:rsid w:val="00993184"/>
    <w:rsid w:val="009944B6"/>
    <w:rsid w:val="009A1392"/>
    <w:rsid w:val="009A75A2"/>
    <w:rsid w:val="009D11CB"/>
    <w:rsid w:val="009E1037"/>
    <w:rsid w:val="009E114D"/>
    <w:rsid w:val="009E4982"/>
    <w:rsid w:val="009E6E28"/>
    <w:rsid w:val="009F2570"/>
    <w:rsid w:val="00A00B65"/>
    <w:rsid w:val="00A049DD"/>
    <w:rsid w:val="00A21BD0"/>
    <w:rsid w:val="00A23D34"/>
    <w:rsid w:val="00A25BE2"/>
    <w:rsid w:val="00A32E27"/>
    <w:rsid w:val="00A373B8"/>
    <w:rsid w:val="00A3763D"/>
    <w:rsid w:val="00A40F3C"/>
    <w:rsid w:val="00A47247"/>
    <w:rsid w:val="00A5623E"/>
    <w:rsid w:val="00A6750B"/>
    <w:rsid w:val="00A735E5"/>
    <w:rsid w:val="00A77FE6"/>
    <w:rsid w:val="00A97676"/>
    <w:rsid w:val="00AA3B83"/>
    <w:rsid w:val="00AB3678"/>
    <w:rsid w:val="00AB41C8"/>
    <w:rsid w:val="00AB77C2"/>
    <w:rsid w:val="00AC0384"/>
    <w:rsid w:val="00AC0778"/>
    <w:rsid w:val="00AC7FB7"/>
    <w:rsid w:val="00AD3812"/>
    <w:rsid w:val="00AE5AA2"/>
    <w:rsid w:val="00AF106A"/>
    <w:rsid w:val="00B00E82"/>
    <w:rsid w:val="00B0322C"/>
    <w:rsid w:val="00B124EB"/>
    <w:rsid w:val="00B36A6B"/>
    <w:rsid w:val="00B423AA"/>
    <w:rsid w:val="00B45605"/>
    <w:rsid w:val="00B466BC"/>
    <w:rsid w:val="00B509DF"/>
    <w:rsid w:val="00B55663"/>
    <w:rsid w:val="00B556C0"/>
    <w:rsid w:val="00B82BBB"/>
    <w:rsid w:val="00B82D28"/>
    <w:rsid w:val="00B82E7C"/>
    <w:rsid w:val="00BA59D9"/>
    <w:rsid w:val="00BB011D"/>
    <w:rsid w:val="00BB715B"/>
    <w:rsid w:val="00BC7B46"/>
    <w:rsid w:val="00BD1378"/>
    <w:rsid w:val="00BD1CCF"/>
    <w:rsid w:val="00BD6D6B"/>
    <w:rsid w:val="00BE0659"/>
    <w:rsid w:val="00BE3C99"/>
    <w:rsid w:val="00BF36D9"/>
    <w:rsid w:val="00BF68FE"/>
    <w:rsid w:val="00C020EA"/>
    <w:rsid w:val="00C079BE"/>
    <w:rsid w:val="00C13168"/>
    <w:rsid w:val="00C150B9"/>
    <w:rsid w:val="00C16E97"/>
    <w:rsid w:val="00C402D4"/>
    <w:rsid w:val="00C44078"/>
    <w:rsid w:val="00C652D6"/>
    <w:rsid w:val="00C6608D"/>
    <w:rsid w:val="00C70983"/>
    <w:rsid w:val="00C71C73"/>
    <w:rsid w:val="00C736A8"/>
    <w:rsid w:val="00C7721E"/>
    <w:rsid w:val="00C8005A"/>
    <w:rsid w:val="00C8152B"/>
    <w:rsid w:val="00C82C9F"/>
    <w:rsid w:val="00C83A6B"/>
    <w:rsid w:val="00CA18DD"/>
    <w:rsid w:val="00CA31AE"/>
    <w:rsid w:val="00CA5978"/>
    <w:rsid w:val="00CA76C9"/>
    <w:rsid w:val="00CB5975"/>
    <w:rsid w:val="00CC39C2"/>
    <w:rsid w:val="00CD02C5"/>
    <w:rsid w:val="00CF211C"/>
    <w:rsid w:val="00CF7741"/>
    <w:rsid w:val="00D1749C"/>
    <w:rsid w:val="00D27A72"/>
    <w:rsid w:val="00D4089E"/>
    <w:rsid w:val="00D468FE"/>
    <w:rsid w:val="00D531E7"/>
    <w:rsid w:val="00D53D52"/>
    <w:rsid w:val="00D65187"/>
    <w:rsid w:val="00D736F1"/>
    <w:rsid w:val="00D76C86"/>
    <w:rsid w:val="00D87099"/>
    <w:rsid w:val="00D932DC"/>
    <w:rsid w:val="00DA05F0"/>
    <w:rsid w:val="00DA1D5F"/>
    <w:rsid w:val="00DB0DA1"/>
    <w:rsid w:val="00DB1128"/>
    <w:rsid w:val="00DC22B4"/>
    <w:rsid w:val="00DD6D09"/>
    <w:rsid w:val="00DE1D0A"/>
    <w:rsid w:val="00DE3D64"/>
    <w:rsid w:val="00DF1976"/>
    <w:rsid w:val="00DF2DF6"/>
    <w:rsid w:val="00DF3056"/>
    <w:rsid w:val="00DF37CA"/>
    <w:rsid w:val="00E00BA5"/>
    <w:rsid w:val="00E02448"/>
    <w:rsid w:val="00E15D80"/>
    <w:rsid w:val="00E16C9F"/>
    <w:rsid w:val="00E2346C"/>
    <w:rsid w:val="00E2405A"/>
    <w:rsid w:val="00E34C49"/>
    <w:rsid w:val="00E352BD"/>
    <w:rsid w:val="00E4196C"/>
    <w:rsid w:val="00E52834"/>
    <w:rsid w:val="00E62261"/>
    <w:rsid w:val="00E62485"/>
    <w:rsid w:val="00E62AFE"/>
    <w:rsid w:val="00E64BCE"/>
    <w:rsid w:val="00E72B31"/>
    <w:rsid w:val="00E76515"/>
    <w:rsid w:val="00E97390"/>
    <w:rsid w:val="00EA42CC"/>
    <w:rsid w:val="00ED01D3"/>
    <w:rsid w:val="00ED6EC8"/>
    <w:rsid w:val="00EE01F4"/>
    <w:rsid w:val="00EE1EEA"/>
    <w:rsid w:val="00EE5F45"/>
    <w:rsid w:val="00EF0084"/>
    <w:rsid w:val="00EF0705"/>
    <w:rsid w:val="00F032F1"/>
    <w:rsid w:val="00F07BA1"/>
    <w:rsid w:val="00F172BF"/>
    <w:rsid w:val="00F2045A"/>
    <w:rsid w:val="00F34C61"/>
    <w:rsid w:val="00F57CAF"/>
    <w:rsid w:val="00F602B6"/>
    <w:rsid w:val="00F67C77"/>
    <w:rsid w:val="00F67D00"/>
    <w:rsid w:val="00F756C3"/>
    <w:rsid w:val="00F7630C"/>
    <w:rsid w:val="00F766FD"/>
    <w:rsid w:val="00F86D1F"/>
    <w:rsid w:val="00F94860"/>
    <w:rsid w:val="00F96AC3"/>
    <w:rsid w:val="00FA1630"/>
    <w:rsid w:val="00FB2E77"/>
    <w:rsid w:val="00FC44EA"/>
    <w:rsid w:val="00FD24E4"/>
    <w:rsid w:val="00FE1737"/>
    <w:rsid w:val="00FE377B"/>
    <w:rsid w:val="00FF05C4"/>
    <w:rsid w:val="00FF40B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63138"/>
    <w:pPr>
      <w:keepNext/>
      <w:outlineLvl w:val="0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6E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EC8"/>
    <w:pPr>
      <w:tabs>
        <w:tab w:val="center" w:pos="4320"/>
        <w:tab w:val="right" w:pos="8640"/>
      </w:tabs>
    </w:pPr>
  </w:style>
  <w:style w:type="character" w:styleId="Hyperlink">
    <w:name w:val="Hyperlink"/>
    <w:rsid w:val="00C8005A"/>
    <w:rPr>
      <w:color w:val="0000FF"/>
      <w:u w:val="single"/>
    </w:rPr>
  </w:style>
  <w:style w:type="paragraph" w:styleId="BalloonText">
    <w:name w:val="Balloon Text"/>
    <w:basedOn w:val="Normal"/>
    <w:semiHidden/>
    <w:rsid w:val="006631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A310D"/>
    <w:rPr>
      <w:color w:val="800080"/>
      <w:u w:val="single"/>
    </w:rPr>
  </w:style>
  <w:style w:type="paragraph" w:customStyle="1" w:styleId="Body1">
    <w:name w:val="Body 1"/>
    <w:rsid w:val="00F756C3"/>
    <w:pPr>
      <w:outlineLvl w:val="0"/>
    </w:pPr>
    <w:rPr>
      <w:rFonts w:ascii="Arial" w:eastAsia="Arial Unicode MS" w:hAnsi="Arial"/>
      <w:color w:val="000000"/>
      <w:sz w:val="22"/>
      <w:u w:color="000000"/>
    </w:rPr>
  </w:style>
  <w:style w:type="character" w:styleId="Strong">
    <w:name w:val="Strong"/>
    <w:uiPriority w:val="22"/>
    <w:qFormat/>
    <w:rsid w:val="00FA16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63138"/>
    <w:pPr>
      <w:keepNext/>
      <w:outlineLvl w:val="0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6E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EC8"/>
    <w:pPr>
      <w:tabs>
        <w:tab w:val="center" w:pos="4320"/>
        <w:tab w:val="right" w:pos="8640"/>
      </w:tabs>
    </w:pPr>
  </w:style>
  <w:style w:type="character" w:styleId="Hyperlink">
    <w:name w:val="Hyperlink"/>
    <w:rsid w:val="00C8005A"/>
    <w:rPr>
      <w:color w:val="0000FF"/>
      <w:u w:val="single"/>
    </w:rPr>
  </w:style>
  <w:style w:type="paragraph" w:styleId="BalloonText">
    <w:name w:val="Balloon Text"/>
    <w:basedOn w:val="Normal"/>
    <w:semiHidden/>
    <w:rsid w:val="006631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A310D"/>
    <w:rPr>
      <w:color w:val="800080"/>
      <w:u w:val="single"/>
    </w:rPr>
  </w:style>
  <w:style w:type="paragraph" w:customStyle="1" w:styleId="Body1">
    <w:name w:val="Body 1"/>
    <w:rsid w:val="00F756C3"/>
    <w:pPr>
      <w:outlineLvl w:val="0"/>
    </w:pPr>
    <w:rPr>
      <w:rFonts w:ascii="Arial" w:eastAsia="Arial Unicode MS" w:hAnsi="Arial"/>
      <w:color w:val="000000"/>
      <w:sz w:val="22"/>
      <w:u w:color="000000"/>
    </w:rPr>
  </w:style>
  <w:style w:type="character" w:styleId="Strong">
    <w:name w:val="Strong"/>
    <w:uiPriority w:val="22"/>
    <w:qFormat/>
    <w:rsid w:val="00FA1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ingspark-sec.glasgow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r\My%20Documents\Work%20Folders\King's%20Park\Templates\King's%20Park%20Letterhead%20June%2008%20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39AD-8DDF-4464-88B0-E94FE1F9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King's Park Letterhead June 08 on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starttypinghere</vt:lpstr>
    </vt:vector>
  </TitlesOfParts>
  <Company>Glasgow City Council</Company>
  <LinksUpToDate>false</LinksUpToDate>
  <CharactersWithSpaces>875</CharactersWithSpaces>
  <SharedDoc>false</SharedDoc>
  <HLinks>
    <vt:vector size="6" baseType="variant">
      <vt:variant>
        <vt:i4>1048642</vt:i4>
      </vt:variant>
      <vt:variant>
        <vt:i4>3</vt:i4>
      </vt:variant>
      <vt:variant>
        <vt:i4>0</vt:i4>
      </vt:variant>
      <vt:variant>
        <vt:i4>5</vt:i4>
      </vt:variant>
      <vt:variant>
        <vt:lpwstr>http://www.kingspark-sec.glasgow.sch.uk/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starttypinghere</dc:title>
  <dc:creator>ka1260d</dc:creator>
  <cp:lastModifiedBy>Rhys Mott</cp:lastModifiedBy>
  <cp:revision>2</cp:revision>
  <cp:lastPrinted>2019-03-04T09:39:00Z</cp:lastPrinted>
  <dcterms:created xsi:type="dcterms:W3CDTF">2019-03-27T10:03:00Z</dcterms:created>
  <dcterms:modified xsi:type="dcterms:W3CDTF">2019-03-27T10:03:00Z</dcterms:modified>
</cp:coreProperties>
</file>